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F78F9" w14:textId="77777777" w:rsidR="00682C80" w:rsidRDefault="00567594" w:rsidP="007A7EB8">
      <w:pPr>
        <w:spacing w:after="56" w:line="259" w:lineRule="auto"/>
        <w:ind w:left="567" w:right="416" w:firstLine="567"/>
        <w:jc w:val="center"/>
        <w:rPr>
          <w:rFonts w:ascii="Times New Roman" w:hAnsi="Times New Roman" w:cs="Times New Roman"/>
          <w:b/>
          <w:sz w:val="18"/>
          <w:szCs w:val="18"/>
        </w:rPr>
      </w:pPr>
      <w:r w:rsidRPr="00682C80">
        <w:rPr>
          <w:rFonts w:ascii="Times New Roman" w:hAnsi="Times New Roman" w:cs="Times New Roman"/>
          <w:b/>
          <w:sz w:val="18"/>
          <w:szCs w:val="18"/>
        </w:rPr>
        <w:t xml:space="preserve">ПИСЬМЕННОЕ СОГЛАСИЕ НА ОБРАБОТКУ ПЕРСОНАЛЬНЫХ ДАННЫХ, НА ПЕРЕДАЧУ СВЕДЕНИЙ, </w:t>
      </w:r>
    </w:p>
    <w:p w14:paraId="7F20AE36" w14:textId="4A69C834" w:rsidR="0023055C" w:rsidRDefault="00682C80" w:rsidP="007A7EB8">
      <w:pPr>
        <w:spacing w:after="0" w:line="259" w:lineRule="auto"/>
        <w:ind w:left="567" w:right="416" w:firstLine="567"/>
        <w:jc w:val="center"/>
        <w:rPr>
          <w:rFonts w:ascii="Times New Roman" w:hAnsi="Times New Roman" w:cs="Times New Roman"/>
          <w:b/>
          <w:sz w:val="18"/>
          <w:szCs w:val="18"/>
        </w:rPr>
      </w:pPr>
      <w:r>
        <w:rPr>
          <w:rFonts w:ascii="Times New Roman" w:hAnsi="Times New Roman" w:cs="Times New Roman"/>
          <w:b/>
          <w:sz w:val="18"/>
          <w:szCs w:val="18"/>
        </w:rPr>
        <w:t>С</w:t>
      </w:r>
      <w:r w:rsidR="00567594" w:rsidRPr="00682C80">
        <w:rPr>
          <w:rFonts w:ascii="Times New Roman" w:hAnsi="Times New Roman" w:cs="Times New Roman"/>
          <w:b/>
          <w:sz w:val="18"/>
          <w:szCs w:val="18"/>
        </w:rPr>
        <w:t>ОСТАВЛЯЮЩИХ ВРАЧЕБНУЮ ТАЙНУ И НА</w:t>
      </w:r>
      <w:r w:rsidRPr="00682C80">
        <w:rPr>
          <w:rFonts w:ascii="Times New Roman" w:hAnsi="Times New Roman" w:cs="Times New Roman"/>
          <w:b/>
          <w:sz w:val="18"/>
          <w:szCs w:val="18"/>
        </w:rPr>
        <w:t xml:space="preserve"> </w:t>
      </w:r>
      <w:r w:rsidR="00567594" w:rsidRPr="00682C80">
        <w:rPr>
          <w:rFonts w:ascii="Times New Roman" w:hAnsi="Times New Roman" w:cs="Times New Roman"/>
          <w:b/>
          <w:sz w:val="18"/>
          <w:szCs w:val="18"/>
        </w:rPr>
        <w:t>ПЕРЕДАЧУ БИОЛОГИЧЕСКОГО МАТЕРИАЛА</w:t>
      </w:r>
    </w:p>
    <w:p w14:paraId="5732612F" w14:textId="77777777" w:rsidR="00E62D08" w:rsidRPr="00682C80" w:rsidRDefault="00E62D08" w:rsidP="007A7EB8">
      <w:pPr>
        <w:spacing w:after="0" w:line="259" w:lineRule="auto"/>
        <w:ind w:left="567" w:right="416" w:firstLine="567"/>
        <w:jc w:val="center"/>
        <w:rPr>
          <w:rFonts w:ascii="Times New Roman" w:hAnsi="Times New Roman" w:cs="Times New Roman"/>
          <w:sz w:val="18"/>
          <w:szCs w:val="18"/>
        </w:rPr>
      </w:pPr>
    </w:p>
    <w:p w14:paraId="23C851F1" w14:textId="77777777" w:rsidR="00682C80" w:rsidRDefault="00567594" w:rsidP="007A7EB8">
      <w:pPr>
        <w:pStyle w:val="a7"/>
        <w:numPr>
          <w:ilvl w:val="0"/>
          <w:numId w:val="6"/>
        </w:numPr>
        <w:spacing w:after="0" w:line="249" w:lineRule="auto"/>
        <w:ind w:left="567" w:right="416" w:firstLine="567"/>
        <w:jc w:val="left"/>
        <w:rPr>
          <w:rFonts w:ascii="Times New Roman" w:hAnsi="Times New Roman" w:cs="Times New Roman"/>
          <w:sz w:val="18"/>
          <w:szCs w:val="18"/>
        </w:rPr>
      </w:pPr>
      <w:r w:rsidRPr="00682C80">
        <w:rPr>
          <w:rFonts w:ascii="Times New Roman" w:hAnsi="Times New Roman" w:cs="Times New Roman"/>
          <w:sz w:val="18"/>
          <w:szCs w:val="18"/>
        </w:rPr>
        <w:t>Субъект персональных</w:t>
      </w:r>
      <w:r w:rsidR="00682C80" w:rsidRPr="00682C80">
        <w:rPr>
          <w:rFonts w:ascii="Times New Roman" w:hAnsi="Times New Roman" w:cs="Times New Roman"/>
          <w:sz w:val="18"/>
          <w:szCs w:val="18"/>
        </w:rPr>
        <w:t xml:space="preserve"> данных:</w:t>
      </w:r>
    </w:p>
    <w:p w14:paraId="56FC5BFF" w14:textId="77777777" w:rsidR="0023055C" w:rsidRPr="00594F28" w:rsidRDefault="00682C80" w:rsidP="007A7EB8">
      <w:pPr>
        <w:spacing w:after="0" w:line="249" w:lineRule="auto"/>
        <w:ind w:left="567" w:right="416" w:firstLine="567"/>
        <w:jc w:val="left"/>
        <w:rPr>
          <w:rFonts w:ascii="Times New Roman" w:hAnsi="Times New Roman" w:cs="Times New Roman"/>
          <w:color w:val="auto"/>
          <w:sz w:val="18"/>
          <w:szCs w:val="18"/>
        </w:rPr>
      </w:pPr>
      <w:r w:rsidRPr="00594F28">
        <w:rPr>
          <w:rFonts w:ascii="Times New Roman" w:hAnsi="Times New Roman" w:cs="Times New Roman"/>
          <w:color w:val="auto"/>
          <w:sz w:val="18"/>
          <w:szCs w:val="18"/>
        </w:rPr>
        <w:t>Фамилия, имя, отчество:</w:t>
      </w:r>
      <w:r w:rsidR="00567594" w:rsidRPr="00594F28">
        <w:rPr>
          <w:rFonts w:ascii="Times New Roman" w:eastAsia="Times New Roman" w:hAnsi="Times New Roman" w:cs="Times New Roman"/>
          <w:color w:val="auto"/>
          <w:sz w:val="18"/>
          <w:szCs w:val="18"/>
        </w:rPr>
        <w:t xml:space="preserve"> </w:t>
      </w:r>
      <w:r w:rsidRPr="00594F28">
        <w:rPr>
          <w:rFonts w:ascii="Times New Roman" w:eastAsia="Times New Roman" w:hAnsi="Times New Roman" w:cs="Times New Roman"/>
          <w:color w:val="auto"/>
          <w:sz w:val="18"/>
          <w:szCs w:val="18"/>
        </w:rPr>
        <w:t>_________________________________________________________</w:t>
      </w:r>
      <w:r w:rsidR="007A7EB8">
        <w:rPr>
          <w:rFonts w:ascii="Times New Roman" w:eastAsia="Times New Roman" w:hAnsi="Times New Roman" w:cs="Times New Roman"/>
          <w:color w:val="auto"/>
          <w:sz w:val="18"/>
          <w:szCs w:val="18"/>
        </w:rPr>
        <w:t>_</w:t>
      </w:r>
      <w:r w:rsidRPr="00594F28">
        <w:rPr>
          <w:rFonts w:ascii="Times New Roman" w:eastAsia="Times New Roman" w:hAnsi="Times New Roman" w:cs="Times New Roman"/>
          <w:color w:val="auto"/>
          <w:sz w:val="18"/>
          <w:szCs w:val="18"/>
        </w:rPr>
        <w:t>_____________________________</w:t>
      </w:r>
    </w:p>
    <w:p w14:paraId="2A62307C" w14:textId="77777777" w:rsidR="0023055C" w:rsidRPr="00682C80" w:rsidRDefault="00682C80" w:rsidP="007A7EB8">
      <w:pPr>
        <w:spacing w:after="0"/>
        <w:ind w:left="567" w:right="416" w:firstLine="567"/>
        <w:rPr>
          <w:rFonts w:ascii="Times New Roman" w:hAnsi="Times New Roman" w:cs="Times New Roman"/>
          <w:sz w:val="18"/>
          <w:szCs w:val="18"/>
        </w:rPr>
      </w:pPr>
      <w:r w:rsidRPr="00594F28">
        <w:rPr>
          <w:rFonts w:ascii="Times New Roman" w:hAnsi="Times New Roman" w:cs="Times New Roman"/>
          <w:color w:val="auto"/>
          <w:sz w:val="18"/>
          <w:szCs w:val="18"/>
        </w:rPr>
        <w:t>Д</w:t>
      </w:r>
      <w:r w:rsidR="00567594" w:rsidRPr="00594F28">
        <w:rPr>
          <w:rFonts w:ascii="Times New Roman" w:hAnsi="Times New Roman" w:cs="Times New Roman"/>
          <w:color w:val="auto"/>
          <w:sz w:val="18"/>
          <w:szCs w:val="18"/>
        </w:rPr>
        <w:t>ата и место рождения:</w:t>
      </w:r>
      <w:r w:rsidR="00567594" w:rsidRPr="00594F28">
        <w:rPr>
          <w:rFonts w:ascii="Times New Roman" w:eastAsia="Times New Roman" w:hAnsi="Times New Roman" w:cs="Times New Roman"/>
          <w:color w:val="auto"/>
          <w:sz w:val="18"/>
          <w:szCs w:val="18"/>
        </w:rPr>
        <w:t xml:space="preserve"> </w:t>
      </w:r>
      <w:r>
        <w:rPr>
          <w:rFonts w:ascii="Times New Roman" w:eastAsia="Times New Roman" w:hAnsi="Times New Roman" w:cs="Times New Roman"/>
          <w:sz w:val="18"/>
          <w:szCs w:val="18"/>
        </w:rPr>
        <w:t>_________________________________________________________</w:t>
      </w:r>
      <w:r w:rsidR="007A7EB8">
        <w:rPr>
          <w:rFonts w:ascii="Times New Roman" w:eastAsia="Times New Roman" w:hAnsi="Times New Roman" w:cs="Times New Roman"/>
          <w:sz w:val="18"/>
          <w:szCs w:val="18"/>
        </w:rPr>
        <w:t>_______________________________</w:t>
      </w:r>
    </w:p>
    <w:p w14:paraId="13EADFA3" w14:textId="77777777" w:rsidR="00682C80" w:rsidRDefault="00682C80" w:rsidP="007A7EB8">
      <w:pPr>
        <w:spacing w:after="0" w:line="249" w:lineRule="auto"/>
        <w:ind w:left="567" w:right="416" w:firstLine="567"/>
        <w:jc w:val="left"/>
        <w:rPr>
          <w:rFonts w:ascii="Times New Roman" w:eastAsia="Times New Roman" w:hAnsi="Times New Roman" w:cs="Times New Roman"/>
          <w:sz w:val="18"/>
          <w:szCs w:val="18"/>
        </w:rPr>
      </w:pPr>
      <w:r w:rsidRPr="00682C80">
        <w:rPr>
          <w:rFonts w:ascii="Times New Roman" w:hAnsi="Times New Roman" w:cs="Times New Roman"/>
          <w:sz w:val="18"/>
          <w:szCs w:val="18"/>
        </w:rPr>
        <w:t>Адрес:</w:t>
      </w:r>
      <w:r w:rsidRPr="00682C8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____________________________________________________________________________________</w:t>
      </w:r>
      <w:r w:rsidR="007A7EB8">
        <w:rPr>
          <w:rFonts w:ascii="Times New Roman" w:eastAsia="Times New Roman" w:hAnsi="Times New Roman" w:cs="Times New Roman"/>
          <w:sz w:val="18"/>
          <w:szCs w:val="18"/>
        </w:rPr>
        <w:t>__________________</w:t>
      </w:r>
    </w:p>
    <w:p w14:paraId="34923AD8" w14:textId="77777777" w:rsidR="0023055C" w:rsidRPr="00682C80" w:rsidRDefault="00567594" w:rsidP="007A7EB8">
      <w:pPr>
        <w:spacing w:after="0" w:line="249" w:lineRule="auto"/>
        <w:ind w:left="567" w:right="416" w:firstLine="567"/>
        <w:rPr>
          <w:rFonts w:ascii="Times New Roman" w:hAnsi="Times New Roman" w:cs="Times New Roman"/>
          <w:sz w:val="18"/>
          <w:szCs w:val="18"/>
        </w:rPr>
      </w:pPr>
      <w:r w:rsidRPr="00682C80">
        <w:rPr>
          <w:rFonts w:ascii="Times New Roman" w:hAnsi="Times New Roman" w:cs="Times New Roman"/>
          <w:sz w:val="18"/>
          <w:szCs w:val="18"/>
        </w:rPr>
        <w:t>Номер основного документа, удостоверяющего его личность, сведения о дате выдачи указанного документа и выдавшем его органе:</w:t>
      </w:r>
      <w:r w:rsidR="007A7EB8">
        <w:rPr>
          <w:rFonts w:ascii="Times New Roman" w:eastAsia="Times New Roman" w:hAnsi="Times New Roman" w:cs="Times New Roman"/>
          <w:sz w:val="18"/>
          <w:szCs w:val="18"/>
        </w:rPr>
        <w:t xml:space="preserve"> ____</w:t>
      </w:r>
      <w:r w:rsidR="007A7EB8">
        <w:rPr>
          <w:rFonts w:ascii="Times New Roman" w:hAnsi="Times New Roman" w:cs="Times New Roman"/>
          <w:noProof/>
          <w:sz w:val="18"/>
          <w:szCs w:val="18"/>
        </w:rPr>
        <w:t>_</w:t>
      </w:r>
      <w:r w:rsidR="00682C80">
        <w:rPr>
          <w:rFonts w:ascii="Times New Roman" w:hAnsi="Times New Roman" w:cs="Times New Roman"/>
          <w:noProof/>
          <w:sz w:val="18"/>
          <w:szCs w:val="18"/>
        </w:rPr>
        <w:t>______________________________________________________________________________________</w:t>
      </w:r>
      <w:r w:rsidR="007A7EB8">
        <w:rPr>
          <w:rFonts w:ascii="Times New Roman" w:hAnsi="Times New Roman" w:cs="Times New Roman"/>
          <w:noProof/>
          <w:sz w:val="18"/>
          <w:szCs w:val="18"/>
        </w:rPr>
        <w:t>_________________</w:t>
      </w:r>
    </w:p>
    <w:p w14:paraId="68E84702" w14:textId="77777777" w:rsidR="0023055C" w:rsidRPr="00682C80" w:rsidRDefault="007A7EB8" w:rsidP="007A7EB8">
      <w:pPr>
        <w:tabs>
          <w:tab w:val="center" w:pos="2116"/>
        </w:tabs>
        <w:spacing w:after="0"/>
        <w:ind w:left="567" w:right="416" w:firstLine="567"/>
        <w:jc w:val="left"/>
        <w:rPr>
          <w:rFonts w:ascii="Times New Roman" w:hAnsi="Times New Roman" w:cs="Times New Roman"/>
          <w:sz w:val="18"/>
          <w:szCs w:val="18"/>
        </w:rPr>
      </w:pPr>
      <w:r>
        <w:rPr>
          <w:rFonts w:ascii="Times New Roman" w:hAnsi="Times New Roman" w:cs="Times New Roman"/>
          <w:sz w:val="18"/>
          <w:szCs w:val="18"/>
        </w:rPr>
        <w:t>далее</w:t>
      </w:r>
      <w:r w:rsidR="00567594" w:rsidRPr="00682C80">
        <w:rPr>
          <w:rFonts w:ascii="Times New Roman" w:eastAsia="Times New Roman" w:hAnsi="Times New Roman" w:cs="Times New Roman"/>
          <w:sz w:val="18"/>
          <w:szCs w:val="18"/>
        </w:rPr>
        <w:t xml:space="preserve"> </w:t>
      </w:r>
      <w:r w:rsidR="00567594" w:rsidRPr="00682C80">
        <w:rPr>
          <w:rFonts w:ascii="Times New Roman" w:eastAsia="Times New Roman" w:hAnsi="Times New Roman" w:cs="Times New Roman"/>
          <w:sz w:val="18"/>
          <w:szCs w:val="18"/>
        </w:rPr>
        <w:tab/>
      </w:r>
      <w:r w:rsidR="00567594" w:rsidRPr="00682C80">
        <w:rPr>
          <w:rFonts w:ascii="Times New Roman" w:hAnsi="Times New Roman" w:cs="Times New Roman"/>
          <w:sz w:val="18"/>
          <w:szCs w:val="18"/>
        </w:rPr>
        <w:t>– «Субъект персональных данных» или «Субъект».</w:t>
      </w:r>
      <w:r w:rsidR="00567594" w:rsidRPr="00682C80">
        <w:rPr>
          <w:rFonts w:ascii="Times New Roman" w:eastAsia="Times New Roman" w:hAnsi="Times New Roman" w:cs="Times New Roman"/>
          <w:sz w:val="18"/>
          <w:szCs w:val="18"/>
        </w:rPr>
        <w:t xml:space="preserve"> </w:t>
      </w:r>
    </w:p>
    <w:p w14:paraId="31F91010" w14:textId="77777777" w:rsidR="0023055C" w:rsidRPr="00682C80" w:rsidRDefault="00567594" w:rsidP="007A7EB8">
      <w:pPr>
        <w:pStyle w:val="a7"/>
        <w:numPr>
          <w:ilvl w:val="0"/>
          <w:numId w:val="6"/>
        </w:numPr>
        <w:spacing w:after="0" w:line="249" w:lineRule="auto"/>
        <w:ind w:left="567" w:right="416" w:firstLine="567"/>
        <w:jc w:val="left"/>
        <w:rPr>
          <w:rFonts w:ascii="Times New Roman" w:hAnsi="Times New Roman" w:cs="Times New Roman"/>
          <w:sz w:val="18"/>
          <w:szCs w:val="18"/>
        </w:rPr>
      </w:pPr>
      <w:r w:rsidRPr="00682C80">
        <w:rPr>
          <w:rFonts w:ascii="Times New Roman" w:hAnsi="Times New Roman" w:cs="Times New Roman"/>
          <w:sz w:val="18"/>
          <w:szCs w:val="18"/>
        </w:rPr>
        <w:t>Уполномоченный представитель Субъекта персональных данных (настоящий раздел «2» заполняется в случае, если согласие на обработку персональных данных Субъекта дается уполномоченным представителем Субъекта):</w:t>
      </w:r>
      <w:r w:rsidRPr="00655EBA">
        <w:rPr>
          <w:rFonts w:ascii="Times New Roman" w:hAnsi="Times New Roman" w:cs="Times New Roman"/>
          <w:sz w:val="18"/>
          <w:szCs w:val="18"/>
        </w:rPr>
        <w:t xml:space="preserve"> </w:t>
      </w:r>
      <w:r w:rsidRPr="00655EBA">
        <w:rPr>
          <w:rFonts w:ascii="Times New Roman" w:hAnsi="Times New Roman" w:cs="Times New Roman"/>
          <w:sz w:val="18"/>
          <w:szCs w:val="18"/>
        </w:rPr>
        <w:tab/>
        <w:t xml:space="preserve"> </w:t>
      </w:r>
    </w:p>
    <w:p w14:paraId="3AEA04B6" w14:textId="77777777" w:rsidR="00682C80" w:rsidRDefault="00567594" w:rsidP="007A7EB8">
      <w:pPr>
        <w:spacing w:after="0" w:line="257" w:lineRule="auto"/>
        <w:ind w:left="567" w:right="416" w:firstLine="567"/>
        <w:rPr>
          <w:rFonts w:ascii="Times New Roman" w:hAnsi="Times New Roman" w:cs="Times New Roman"/>
          <w:noProof/>
          <w:sz w:val="18"/>
          <w:szCs w:val="18"/>
        </w:rPr>
      </w:pPr>
      <w:r w:rsidRPr="00682C80">
        <w:rPr>
          <w:rFonts w:ascii="Times New Roman" w:hAnsi="Times New Roman" w:cs="Times New Roman"/>
          <w:sz w:val="18"/>
          <w:szCs w:val="18"/>
        </w:rPr>
        <w:t xml:space="preserve">Фамилия, имя, отчество: </w:t>
      </w:r>
      <w:r w:rsidR="00682C80">
        <w:rPr>
          <w:rFonts w:ascii="Times New Roman" w:hAnsi="Times New Roman" w:cs="Times New Roman"/>
          <w:sz w:val="18"/>
          <w:szCs w:val="18"/>
        </w:rPr>
        <w:t>_____________________________________________________________________</w:t>
      </w:r>
      <w:r w:rsidR="007A7EB8">
        <w:rPr>
          <w:rFonts w:ascii="Times New Roman" w:hAnsi="Times New Roman" w:cs="Times New Roman"/>
          <w:sz w:val="18"/>
          <w:szCs w:val="18"/>
        </w:rPr>
        <w:t>__________________</w:t>
      </w:r>
    </w:p>
    <w:p w14:paraId="3EC39E39" w14:textId="77777777" w:rsidR="00682C80" w:rsidRDefault="00567594" w:rsidP="007A7EB8">
      <w:pPr>
        <w:spacing w:after="0" w:line="257" w:lineRule="auto"/>
        <w:ind w:left="567" w:right="416" w:firstLine="567"/>
        <w:rPr>
          <w:rFonts w:ascii="Times New Roman" w:hAnsi="Times New Roman" w:cs="Times New Roman"/>
          <w:sz w:val="18"/>
          <w:szCs w:val="18"/>
        </w:rPr>
      </w:pPr>
      <w:r w:rsidRPr="00682C80">
        <w:rPr>
          <w:rFonts w:ascii="Times New Roman" w:hAnsi="Times New Roman" w:cs="Times New Roman"/>
          <w:sz w:val="18"/>
          <w:szCs w:val="18"/>
        </w:rPr>
        <w:t xml:space="preserve">Статус представителя: </w:t>
      </w:r>
      <w:r w:rsidR="00682C80">
        <w:rPr>
          <w:rFonts w:ascii="Times New Roman" w:hAnsi="Times New Roman" w:cs="Times New Roman"/>
          <w:sz w:val="18"/>
          <w:szCs w:val="18"/>
        </w:rPr>
        <w:t>_______________________________________________________________________</w:t>
      </w:r>
      <w:r w:rsidR="007A7EB8">
        <w:rPr>
          <w:rFonts w:ascii="Times New Roman" w:hAnsi="Times New Roman" w:cs="Times New Roman"/>
          <w:sz w:val="18"/>
          <w:szCs w:val="18"/>
        </w:rPr>
        <w:t>__________________</w:t>
      </w:r>
    </w:p>
    <w:p w14:paraId="7199BDF5" w14:textId="77777777" w:rsidR="0023055C" w:rsidRPr="00682C80" w:rsidRDefault="00567594" w:rsidP="007A7EB8">
      <w:pPr>
        <w:spacing w:after="0" w:line="257" w:lineRule="auto"/>
        <w:ind w:left="567" w:right="416" w:firstLine="567"/>
        <w:rPr>
          <w:rFonts w:ascii="Times New Roman" w:hAnsi="Times New Roman" w:cs="Times New Roman"/>
          <w:sz w:val="18"/>
          <w:szCs w:val="18"/>
        </w:rPr>
      </w:pPr>
      <w:r w:rsidRPr="00682C80">
        <w:rPr>
          <w:rFonts w:ascii="Times New Roman" w:hAnsi="Times New Roman" w:cs="Times New Roman"/>
          <w:sz w:val="18"/>
          <w:szCs w:val="18"/>
        </w:rPr>
        <w:t>Адрес:</w:t>
      </w:r>
      <w:r w:rsidR="00682C80">
        <w:rPr>
          <w:rFonts w:ascii="Times New Roman" w:eastAsia="Times New Roman" w:hAnsi="Times New Roman" w:cs="Times New Roman"/>
          <w:sz w:val="18"/>
          <w:szCs w:val="18"/>
        </w:rPr>
        <w:t xml:space="preserve"> ____________________________________________________________________________________</w:t>
      </w:r>
      <w:r w:rsidR="007A7EB8">
        <w:rPr>
          <w:rFonts w:ascii="Times New Roman" w:eastAsia="Times New Roman" w:hAnsi="Times New Roman" w:cs="Times New Roman"/>
          <w:sz w:val="18"/>
          <w:szCs w:val="18"/>
        </w:rPr>
        <w:t>__________________</w:t>
      </w:r>
    </w:p>
    <w:p w14:paraId="32194442" w14:textId="77777777" w:rsidR="00682C80" w:rsidRDefault="00567594" w:rsidP="007A7EB8">
      <w:pPr>
        <w:spacing w:after="0" w:line="318" w:lineRule="auto"/>
        <w:ind w:left="567" w:right="416" w:firstLine="567"/>
        <w:jc w:val="left"/>
        <w:rPr>
          <w:rFonts w:ascii="Times New Roman" w:hAnsi="Times New Roman" w:cs="Times New Roman"/>
          <w:sz w:val="18"/>
          <w:szCs w:val="18"/>
        </w:rPr>
      </w:pPr>
      <w:r w:rsidRPr="00682C80">
        <w:rPr>
          <w:rFonts w:ascii="Times New Roman" w:hAnsi="Times New Roman" w:cs="Times New Roman"/>
          <w:sz w:val="18"/>
          <w:szCs w:val="18"/>
        </w:rPr>
        <w:t>Номер основ</w:t>
      </w:r>
      <w:r w:rsidR="00682C80">
        <w:rPr>
          <w:rFonts w:ascii="Times New Roman" w:hAnsi="Times New Roman" w:cs="Times New Roman"/>
          <w:sz w:val="18"/>
          <w:szCs w:val="18"/>
        </w:rPr>
        <w:t xml:space="preserve">ного документа, удостоверяющего </w:t>
      </w:r>
      <w:r w:rsidRPr="00682C80">
        <w:rPr>
          <w:rFonts w:ascii="Times New Roman" w:hAnsi="Times New Roman" w:cs="Times New Roman"/>
          <w:sz w:val="18"/>
          <w:szCs w:val="18"/>
        </w:rPr>
        <w:t xml:space="preserve">его личность, сведения о дате выдачи указанного </w:t>
      </w:r>
      <w:r w:rsidR="00682C80">
        <w:rPr>
          <w:rFonts w:ascii="Times New Roman" w:hAnsi="Times New Roman" w:cs="Times New Roman"/>
          <w:sz w:val="18"/>
          <w:szCs w:val="18"/>
        </w:rPr>
        <w:t>документа и выдавшем его: __________________________________________________________________________________________</w:t>
      </w:r>
      <w:r w:rsidR="007A7EB8">
        <w:rPr>
          <w:rFonts w:ascii="Times New Roman" w:hAnsi="Times New Roman" w:cs="Times New Roman"/>
          <w:sz w:val="18"/>
          <w:szCs w:val="18"/>
        </w:rPr>
        <w:t>________________________</w:t>
      </w:r>
    </w:p>
    <w:p w14:paraId="0E5C7351" w14:textId="77777777" w:rsidR="0023055C" w:rsidRPr="00682C80" w:rsidRDefault="00567594" w:rsidP="007A7EB8">
      <w:pPr>
        <w:spacing w:after="0" w:line="318" w:lineRule="auto"/>
        <w:ind w:left="567" w:right="416" w:firstLine="567"/>
        <w:jc w:val="left"/>
        <w:rPr>
          <w:rFonts w:ascii="Times New Roman" w:eastAsia="Times New Roman" w:hAnsi="Times New Roman" w:cs="Times New Roman"/>
          <w:sz w:val="18"/>
          <w:szCs w:val="18"/>
          <w:vertAlign w:val="superscript"/>
        </w:rPr>
      </w:pPr>
      <w:r w:rsidRPr="00682C80">
        <w:rPr>
          <w:rFonts w:ascii="Times New Roman" w:eastAsia="Times New Roman" w:hAnsi="Times New Roman" w:cs="Times New Roman"/>
          <w:sz w:val="18"/>
          <w:szCs w:val="18"/>
          <w:vertAlign w:val="superscript"/>
        </w:rPr>
        <w:tab/>
      </w:r>
      <w:r w:rsidRPr="00682C80">
        <w:rPr>
          <w:rFonts w:ascii="Times New Roman" w:hAnsi="Times New Roman" w:cs="Times New Roman"/>
          <w:sz w:val="18"/>
          <w:szCs w:val="18"/>
        </w:rPr>
        <w:t>Мобильный телефон и e-mail</w:t>
      </w:r>
      <w:r w:rsidR="00682C80">
        <w:rPr>
          <w:rFonts w:ascii="Times New Roman" w:hAnsi="Times New Roman" w:cs="Times New Roman"/>
          <w:sz w:val="18"/>
          <w:szCs w:val="18"/>
        </w:rPr>
        <w:t xml:space="preserve">: </w:t>
      </w:r>
      <w:r w:rsidR="007A7EB8">
        <w:rPr>
          <w:rFonts w:ascii="Times New Roman" w:hAnsi="Times New Roman" w:cs="Times New Roman"/>
          <w:sz w:val="18"/>
          <w:szCs w:val="18"/>
        </w:rPr>
        <w:t>_</w:t>
      </w:r>
      <w:r w:rsidR="00682C80">
        <w:rPr>
          <w:rFonts w:ascii="Times New Roman" w:hAnsi="Times New Roman" w:cs="Times New Roman"/>
          <w:sz w:val="18"/>
          <w:szCs w:val="18"/>
        </w:rPr>
        <w:t>______________________________________________________________________________</w:t>
      </w:r>
    </w:p>
    <w:p w14:paraId="0BC0AE04" w14:textId="77777777" w:rsidR="0023055C" w:rsidRPr="00682C80" w:rsidRDefault="00567594" w:rsidP="007A7EB8">
      <w:pPr>
        <w:spacing w:after="0"/>
        <w:ind w:left="567" w:right="416" w:firstLine="567"/>
        <w:rPr>
          <w:rFonts w:ascii="Times New Roman" w:hAnsi="Times New Roman" w:cs="Times New Roman"/>
          <w:sz w:val="18"/>
          <w:szCs w:val="18"/>
        </w:rPr>
      </w:pPr>
      <w:r w:rsidRPr="00682C80">
        <w:rPr>
          <w:rFonts w:ascii="Times New Roman" w:hAnsi="Times New Roman" w:cs="Times New Roman"/>
          <w:sz w:val="18"/>
          <w:szCs w:val="18"/>
        </w:rPr>
        <w:t>даю согласие на обработку персональных данных Субъекта, а также – даю согласие на передачу и обработку сведений, составляющих врачебную тайну Субъекта нижеуказанным лицам</w:t>
      </w:r>
      <w:r w:rsidRPr="00682C80">
        <w:rPr>
          <w:rFonts w:ascii="Times New Roman" w:eastAsia="Times New Roman" w:hAnsi="Times New Roman" w:cs="Times New Roman"/>
          <w:sz w:val="18"/>
          <w:szCs w:val="18"/>
        </w:rPr>
        <w:t xml:space="preserve"> </w:t>
      </w:r>
    </w:p>
    <w:p w14:paraId="79E07CC8" w14:textId="77777777" w:rsidR="0023055C" w:rsidRPr="00682C80" w:rsidRDefault="00567594" w:rsidP="007A7EB8">
      <w:pPr>
        <w:spacing w:after="0"/>
        <w:ind w:left="567" w:right="416" w:firstLine="567"/>
        <w:rPr>
          <w:rFonts w:ascii="Times New Roman" w:hAnsi="Times New Roman" w:cs="Times New Roman"/>
          <w:sz w:val="18"/>
          <w:szCs w:val="18"/>
        </w:rPr>
      </w:pPr>
      <w:r w:rsidRPr="00682C80">
        <w:rPr>
          <w:rFonts w:ascii="Times New Roman" w:hAnsi="Times New Roman" w:cs="Times New Roman"/>
          <w:sz w:val="18"/>
          <w:szCs w:val="18"/>
        </w:rPr>
        <w:t xml:space="preserve">– операторам персональных данных (в соответствии с положениями федерального закона от 27.06.2006 г. № 152-ФЗ «О персональных данных», и федерального закона от 21.11.2011 № 323-ФЗ «Об основах охраны здоровья граждан в Российской Федерации»), а также - принимаю решение о передаче на исследование Оператору и лицам, обрабатывающим данные по договору с оператором, следующих видов биологических материалов: гистологический блок, цитологическое стекло, плазма крови, цельная кровь (далее – биологический материал), </w:t>
      </w:r>
      <w:r w:rsidR="00682C80">
        <w:rPr>
          <w:rFonts w:ascii="Times New Roman" w:hAnsi="Times New Roman" w:cs="Times New Roman"/>
          <w:sz w:val="18"/>
          <w:szCs w:val="18"/>
        </w:rPr>
        <w:t xml:space="preserve">для проведения научных и лабораторных </w:t>
      </w:r>
      <w:r w:rsidRPr="00682C80">
        <w:rPr>
          <w:rFonts w:ascii="Times New Roman" w:hAnsi="Times New Roman" w:cs="Times New Roman"/>
          <w:sz w:val="18"/>
          <w:szCs w:val="18"/>
        </w:rPr>
        <w:t>исследований.</w:t>
      </w:r>
      <w:r w:rsidRPr="00682C80">
        <w:rPr>
          <w:rFonts w:ascii="Times New Roman" w:eastAsia="Times New Roman" w:hAnsi="Times New Roman" w:cs="Times New Roman"/>
          <w:sz w:val="18"/>
          <w:szCs w:val="18"/>
        </w:rPr>
        <w:t xml:space="preserve"> </w:t>
      </w:r>
    </w:p>
    <w:p w14:paraId="342000BD" w14:textId="77777777" w:rsidR="00655EBA" w:rsidRDefault="00567594" w:rsidP="007A7EB8">
      <w:pPr>
        <w:pStyle w:val="a7"/>
        <w:numPr>
          <w:ilvl w:val="0"/>
          <w:numId w:val="5"/>
        </w:numPr>
        <w:spacing w:after="0" w:line="249" w:lineRule="auto"/>
        <w:ind w:left="567" w:right="416" w:firstLine="567"/>
        <w:rPr>
          <w:rFonts w:ascii="Times New Roman" w:hAnsi="Times New Roman" w:cs="Times New Roman"/>
          <w:sz w:val="18"/>
          <w:szCs w:val="18"/>
        </w:rPr>
      </w:pPr>
      <w:r w:rsidRPr="00655EBA">
        <w:rPr>
          <w:rFonts w:ascii="Times New Roman" w:hAnsi="Times New Roman" w:cs="Times New Roman"/>
          <w:sz w:val="18"/>
          <w:szCs w:val="18"/>
        </w:rPr>
        <w:t>Оператор персональных данных (далее – «Оператор»), лица, обрабатывающие персональные данные по договору с Оператором, лицо</w:t>
      </w:r>
      <w:r w:rsidR="00682C80" w:rsidRPr="00655EBA">
        <w:rPr>
          <w:rFonts w:ascii="Times New Roman" w:hAnsi="Times New Roman" w:cs="Times New Roman"/>
          <w:sz w:val="18"/>
          <w:szCs w:val="18"/>
        </w:rPr>
        <w:t xml:space="preserve"> </w:t>
      </w:r>
      <w:r w:rsidRPr="00655EBA">
        <w:rPr>
          <w:rFonts w:ascii="Times New Roman" w:hAnsi="Times New Roman" w:cs="Times New Roman"/>
          <w:sz w:val="18"/>
          <w:szCs w:val="18"/>
        </w:rPr>
        <w:t>осуществляющее транспортировку</w:t>
      </w:r>
      <w:r w:rsidR="00655EBA" w:rsidRPr="00655EBA">
        <w:rPr>
          <w:rFonts w:ascii="Times New Roman" w:hAnsi="Times New Roman" w:cs="Times New Roman"/>
          <w:sz w:val="18"/>
          <w:szCs w:val="18"/>
        </w:rPr>
        <w:t>. Н</w:t>
      </w:r>
      <w:r w:rsidR="00655EBA">
        <w:rPr>
          <w:rFonts w:ascii="Times New Roman" w:hAnsi="Times New Roman" w:cs="Times New Roman"/>
          <w:sz w:val="18"/>
          <w:szCs w:val="18"/>
        </w:rPr>
        <w:t>аименование Операторов</w:t>
      </w:r>
      <w:r w:rsidRPr="00655EBA">
        <w:rPr>
          <w:rFonts w:ascii="Times New Roman" w:hAnsi="Times New Roman" w:cs="Times New Roman"/>
          <w:sz w:val="18"/>
          <w:szCs w:val="18"/>
        </w:rPr>
        <w:t>:</w:t>
      </w:r>
    </w:p>
    <w:p w14:paraId="0F0AB63D" w14:textId="77777777" w:rsidR="00BA4F58" w:rsidRDefault="00655EBA" w:rsidP="00BA4F58">
      <w:pPr>
        <w:pStyle w:val="a7"/>
        <w:numPr>
          <w:ilvl w:val="1"/>
          <w:numId w:val="5"/>
        </w:numPr>
        <w:spacing w:after="0" w:line="249" w:lineRule="auto"/>
        <w:ind w:left="567" w:right="416" w:firstLine="567"/>
        <w:jc w:val="left"/>
        <w:rPr>
          <w:rFonts w:ascii="Times New Roman" w:hAnsi="Times New Roman" w:cs="Times New Roman"/>
          <w:sz w:val="18"/>
          <w:szCs w:val="18"/>
        </w:rPr>
      </w:pPr>
      <w:r w:rsidRPr="00655EBA">
        <w:rPr>
          <w:rFonts w:ascii="Times New Roman" w:hAnsi="Times New Roman" w:cs="Times New Roman"/>
          <w:sz w:val="18"/>
          <w:szCs w:val="18"/>
        </w:rPr>
        <w:t>А</w:t>
      </w:r>
      <w:r w:rsidR="00567594" w:rsidRPr="00655EBA">
        <w:rPr>
          <w:rFonts w:ascii="Times New Roman" w:hAnsi="Times New Roman" w:cs="Times New Roman"/>
          <w:sz w:val="18"/>
          <w:szCs w:val="18"/>
        </w:rPr>
        <w:t>кционерное общество «Астон Консалтинг» (далее также – «Оператор»),</w:t>
      </w:r>
    </w:p>
    <w:p w14:paraId="3C3B531A" w14:textId="77777777" w:rsidR="00BA4F58" w:rsidRDefault="00BA4F58" w:rsidP="00BA4F58">
      <w:pPr>
        <w:spacing w:after="0" w:line="249" w:lineRule="auto"/>
        <w:ind w:left="567" w:right="416" w:firstLine="0"/>
        <w:jc w:val="left"/>
        <w:rPr>
          <w:rFonts w:ascii="Times New Roman" w:hAnsi="Times New Roman" w:cs="Times New Roman"/>
          <w:sz w:val="18"/>
          <w:szCs w:val="18"/>
        </w:rPr>
      </w:pPr>
      <w:r w:rsidRPr="00BA4F58">
        <w:rPr>
          <w:rFonts w:ascii="Times New Roman" w:hAnsi="Times New Roman" w:cs="Times New Roman"/>
          <w:sz w:val="18"/>
          <w:szCs w:val="18"/>
        </w:rPr>
        <w:t>зарегистрированное по адресу: 115184, Москва, Ул. Малая Ордынка, дом 39, строение 1, подъезд 1, этаж 4, помещение 1, комната 2;</w:t>
      </w:r>
    </w:p>
    <w:p w14:paraId="4AC924B5" w14:textId="68FFB3DC" w:rsidR="0023055C" w:rsidRPr="00BA4F58" w:rsidRDefault="00BA4F58" w:rsidP="00BA4F58">
      <w:pPr>
        <w:spacing w:after="0" w:line="249" w:lineRule="auto"/>
        <w:ind w:left="567" w:right="416" w:firstLine="0"/>
        <w:jc w:val="left"/>
        <w:rPr>
          <w:rFonts w:ascii="Times New Roman" w:hAnsi="Times New Roman" w:cs="Times New Roman"/>
          <w:sz w:val="18"/>
          <w:szCs w:val="18"/>
        </w:rPr>
      </w:pPr>
      <w:r w:rsidRPr="00BA4F58">
        <w:rPr>
          <w:rFonts w:ascii="Times New Roman" w:hAnsi="Times New Roman" w:cs="Times New Roman"/>
          <w:sz w:val="18"/>
          <w:szCs w:val="18"/>
        </w:rPr>
        <w:t>почтовый адрес: 115184, Москва, Ул. Малая Ордынка, дом 39, строение 1, подъезд 1, этаж 4, помещение 1, комната 2 –</w:t>
      </w:r>
      <w:r>
        <w:rPr>
          <w:rFonts w:ascii="Times New Roman" w:hAnsi="Times New Roman" w:cs="Times New Roman"/>
          <w:sz w:val="18"/>
          <w:szCs w:val="18"/>
        </w:rPr>
        <w:t xml:space="preserve"> </w:t>
      </w:r>
      <w:r w:rsidR="00567594" w:rsidRPr="00BA4F58">
        <w:rPr>
          <w:rFonts w:ascii="Times New Roman" w:hAnsi="Times New Roman" w:cs="Times New Roman"/>
          <w:sz w:val="18"/>
          <w:szCs w:val="18"/>
        </w:rPr>
        <w:t>перед направлением писем следует уточнить актуальный почтовый (контактный) адрес на интернет-</w:t>
      </w:r>
      <w:r w:rsidR="00655EBA" w:rsidRPr="00BA4F58">
        <w:rPr>
          <w:rFonts w:ascii="Times New Roman" w:hAnsi="Times New Roman" w:cs="Times New Roman"/>
          <w:sz w:val="18"/>
          <w:szCs w:val="18"/>
        </w:rPr>
        <w:t xml:space="preserve">сайте </w:t>
      </w:r>
      <w:hyperlink r:id="rId7" w:history="1">
        <w:r w:rsidR="00655EBA" w:rsidRPr="00BA4F58">
          <w:rPr>
            <w:rStyle w:val="a8"/>
            <w:rFonts w:ascii="Times New Roman" w:hAnsi="Times New Roman" w:cs="Times New Roman"/>
            <w:sz w:val="18"/>
            <w:szCs w:val="18"/>
          </w:rPr>
          <w:t>http://aston-health.com</w:t>
        </w:r>
      </w:hyperlink>
      <w:r w:rsidR="00655EBA" w:rsidRPr="00BA4F58">
        <w:rPr>
          <w:rFonts w:ascii="Times New Roman" w:hAnsi="Times New Roman" w:cs="Times New Roman"/>
          <w:sz w:val="18"/>
          <w:szCs w:val="18"/>
        </w:rPr>
        <w:t>.</w:t>
      </w:r>
    </w:p>
    <w:p w14:paraId="219209A0" w14:textId="77777777" w:rsidR="00655EBA" w:rsidRPr="007A7EB8" w:rsidRDefault="00655EBA" w:rsidP="007A7EB8">
      <w:pPr>
        <w:pStyle w:val="a7"/>
        <w:numPr>
          <w:ilvl w:val="1"/>
          <w:numId w:val="5"/>
        </w:numPr>
        <w:spacing w:after="0" w:line="249" w:lineRule="auto"/>
        <w:ind w:left="567" w:right="416" w:firstLine="567"/>
        <w:jc w:val="center"/>
        <w:rPr>
          <w:rFonts w:ascii="Times New Roman" w:hAnsi="Times New Roman" w:cs="Times New Roman"/>
          <w:sz w:val="18"/>
          <w:szCs w:val="18"/>
        </w:rPr>
      </w:pPr>
      <w:r w:rsidRPr="007A7EB8">
        <w:rPr>
          <w:rFonts w:ascii="Times New Roman" w:hAnsi="Times New Roman" w:cs="Times New Roman"/>
          <w:b/>
          <w:color w:val="auto"/>
          <w:sz w:val="18"/>
          <w:szCs w:val="18"/>
        </w:rPr>
        <w:t>_____________</w:t>
      </w:r>
      <w:r w:rsidR="007A7EB8" w:rsidRPr="007A7EB8">
        <w:rPr>
          <w:rFonts w:ascii="Times New Roman" w:hAnsi="Times New Roman" w:cs="Times New Roman"/>
          <w:b/>
          <w:color w:val="auto"/>
          <w:sz w:val="18"/>
          <w:szCs w:val="18"/>
        </w:rPr>
        <w:t>____________________________________________________________________________________________</w:t>
      </w:r>
      <w:r w:rsidRPr="007A7EB8">
        <w:rPr>
          <w:rFonts w:ascii="Times New Roman" w:hAnsi="Times New Roman" w:cs="Times New Roman"/>
          <w:b/>
          <w:color w:val="auto"/>
          <w:sz w:val="18"/>
          <w:szCs w:val="18"/>
        </w:rPr>
        <w:t xml:space="preserve"> </w:t>
      </w:r>
      <w:r w:rsidR="007A7EB8" w:rsidRPr="007A7EB8">
        <w:rPr>
          <w:rFonts w:ascii="Times New Roman" w:hAnsi="Times New Roman" w:cs="Times New Roman"/>
          <w:sz w:val="18"/>
          <w:szCs w:val="18"/>
        </w:rPr>
        <w:t>(</w:t>
      </w:r>
      <w:r w:rsidRPr="007A7EB8">
        <w:rPr>
          <w:rFonts w:ascii="Times New Roman" w:hAnsi="Times New Roman" w:cs="Times New Roman"/>
          <w:sz w:val="18"/>
          <w:szCs w:val="18"/>
        </w:rPr>
        <w:t>полное наименование лаборатории и адрес учреждения</w:t>
      </w:r>
      <w:r w:rsidR="007A7EB8" w:rsidRPr="007A7EB8">
        <w:rPr>
          <w:rFonts w:ascii="Times New Roman" w:hAnsi="Times New Roman" w:cs="Times New Roman"/>
          <w:sz w:val="18"/>
          <w:szCs w:val="18"/>
        </w:rPr>
        <w:t>)</w:t>
      </w:r>
    </w:p>
    <w:p w14:paraId="7A87F8BE" w14:textId="77777777" w:rsidR="0023055C" w:rsidRPr="00682C80" w:rsidRDefault="00567594" w:rsidP="007A7EB8">
      <w:pPr>
        <w:pStyle w:val="a7"/>
        <w:numPr>
          <w:ilvl w:val="1"/>
          <w:numId w:val="5"/>
        </w:numPr>
        <w:spacing w:after="0" w:line="249" w:lineRule="auto"/>
        <w:ind w:left="567" w:right="416" w:firstLine="567"/>
        <w:jc w:val="left"/>
        <w:rPr>
          <w:rFonts w:ascii="Times New Roman" w:hAnsi="Times New Roman" w:cs="Times New Roman"/>
          <w:sz w:val="18"/>
          <w:szCs w:val="18"/>
        </w:rPr>
      </w:pPr>
      <w:r w:rsidRPr="00682C80">
        <w:rPr>
          <w:rFonts w:ascii="Times New Roman" w:hAnsi="Times New Roman" w:cs="Times New Roman"/>
          <w:sz w:val="18"/>
          <w:szCs w:val="18"/>
        </w:rPr>
        <w:t>Иные лица, обрабатывающие данные по договору с Оператором (на усмотрение и п</w:t>
      </w:r>
      <w:r w:rsidR="007A7EB8">
        <w:rPr>
          <w:rFonts w:ascii="Times New Roman" w:hAnsi="Times New Roman" w:cs="Times New Roman"/>
          <w:sz w:val="18"/>
          <w:szCs w:val="18"/>
        </w:rPr>
        <w:t>од ответственность Оператора).</w:t>
      </w:r>
    </w:p>
    <w:p w14:paraId="4D5E8503" w14:textId="77777777" w:rsidR="0023055C" w:rsidRPr="00682C80" w:rsidRDefault="00567594" w:rsidP="007A7EB8">
      <w:pPr>
        <w:pStyle w:val="a7"/>
        <w:numPr>
          <w:ilvl w:val="0"/>
          <w:numId w:val="5"/>
        </w:numPr>
        <w:spacing w:after="0" w:line="249" w:lineRule="auto"/>
        <w:ind w:left="567" w:right="416" w:firstLine="567"/>
        <w:jc w:val="left"/>
        <w:rPr>
          <w:rFonts w:ascii="Times New Roman" w:hAnsi="Times New Roman" w:cs="Times New Roman"/>
          <w:sz w:val="18"/>
          <w:szCs w:val="18"/>
        </w:rPr>
      </w:pPr>
      <w:r w:rsidRPr="00682C80">
        <w:rPr>
          <w:rFonts w:ascii="Times New Roman" w:hAnsi="Times New Roman" w:cs="Times New Roman"/>
          <w:sz w:val="18"/>
          <w:szCs w:val="18"/>
        </w:rPr>
        <w:t>Цели обработки</w:t>
      </w:r>
      <w:r w:rsidR="007A7EB8">
        <w:rPr>
          <w:rFonts w:ascii="Times New Roman" w:hAnsi="Times New Roman" w:cs="Times New Roman"/>
          <w:sz w:val="18"/>
          <w:szCs w:val="18"/>
        </w:rPr>
        <w:t xml:space="preserve"> Персональных данных Субъекта:</w:t>
      </w:r>
    </w:p>
    <w:p w14:paraId="3E21A4D3" w14:textId="77777777" w:rsidR="0023055C" w:rsidRPr="00682C80" w:rsidRDefault="00567594" w:rsidP="007A7EB8">
      <w:pPr>
        <w:pStyle w:val="a7"/>
        <w:numPr>
          <w:ilvl w:val="1"/>
          <w:numId w:val="5"/>
        </w:numPr>
        <w:spacing w:after="0" w:line="249" w:lineRule="auto"/>
        <w:ind w:left="567" w:right="416" w:firstLine="567"/>
        <w:rPr>
          <w:rFonts w:ascii="Times New Roman" w:hAnsi="Times New Roman" w:cs="Times New Roman"/>
          <w:sz w:val="18"/>
          <w:szCs w:val="18"/>
        </w:rPr>
      </w:pPr>
      <w:r w:rsidRPr="00682C80">
        <w:rPr>
          <w:rFonts w:ascii="Times New Roman" w:hAnsi="Times New Roman" w:cs="Times New Roman"/>
          <w:sz w:val="18"/>
          <w:szCs w:val="18"/>
        </w:rPr>
        <w:t>Формирование, сбор, защита, анализ предоставленных биологического материала, статистическая обработка, оценка и синтез данных - базы данных (регистра) лиц с предполагаемым или подтвержденным онкологическим заболеванием (далее также – диагноз, заболевание) с целью изучения и выявления всех значимых аспектов заболевания и его связи с Субъектом, лекарственная и иная терапия (её аспект</w:t>
      </w:r>
      <w:bookmarkStart w:id="0" w:name="_GoBack"/>
      <w:bookmarkEnd w:id="0"/>
      <w:r w:rsidRPr="00682C80">
        <w:rPr>
          <w:rFonts w:ascii="Times New Roman" w:hAnsi="Times New Roman" w:cs="Times New Roman"/>
          <w:sz w:val="18"/>
          <w:szCs w:val="18"/>
        </w:rPr>
        <w:t>ы и достигнутые результаты по каждому из методов лечения), статистическая и иная оценка стандартов и подходов, используемых врачами в повседневной клинической практике к диагностике и лечению заболевания с целью улучшения диагностики.</w:t>
      </w:r>
      <w:r w:rsidR="00655EBA">
        <w:rPr>
          <w:rFonts w:ascii="Times New Roman" w:hAnsi="Times New Roman" w:cs="Times New Roman"/>
          <w:sz w:val="18"/>
          <w:szCs w:val="18"/>
        </w:rPr>
        <w:t xml:space="preserve"> Проведение лабораторных и научных исследований с целью подтверждения и/или верификации установленного диагноза. </w:t>
      </w:r>
      <w:r w:rsidRPr="00682C80">
        <w:rPr>
          <w:rFonts w:ascii="Times New Roman" w:hAnsi="Times New Roman" w:cs="Times New Roman"/>
          <w:sz w:val="18"/>
          <w:szCs w:val="18"/>
        </w:rPr>
        <w:t>Сведения могут быть переданы в государственные органы и учреждения Здравоохранения РФ и субъектов РФ для возможного последующего формирования государственных программ в области здравоохранения и для ведения регистров пациентов, а также передача сведений о Субъекте в пациентские организации для целей помощи и содействия Субъекту.</w:t>
      </w:r>
    </w:p>
    <w:p w14:paraId="2BBCF93D" w14:textId="77777777" w:rsidR="0023055C" w:rsidRPr="00682C80" w:rsidRDefault="00567594" w:rsidP="007A7EB8">
      <w:pPr>
        <w:pStyle w:val="a7"/>
        <w:numPr>
          <w:ilvl w:val="1"/>
          <w:numId w:val="5"/>
        </w:numPr>
        <w:spacing w:after="0" w:line="249" w:lineRule="auto"/>
        <w:ind w:left="567" w:right="416" w:firstLine="567"/>
        <w:rPr>
          <w:rFonts w:ascii="Times New Roman" w:hAnsi="Times New Roman" w:cs="Times New Roman"/>
          <w:sz w:val="18"/>
          <w:szCs w:val="18"/>
        </w:rPr>
      </w:pPr>
      <w:r w:rsidRPr="00682C80">
        <w:rPr>
          <w:rFonts w:ascii="Times New Roman" w:hAnsi="Times New Roman" w:cs="Times New Roman"/>
          <w:sz w:val="18"/>
          <w:szCs w:val="18"/>
        </w:rPr>
        <w:t>Предоставление сведений о Субъектах с вышеуказанным диагнозом (заболеванием) в государственные органы РФ, государственные органы субъектов РФ для возможного последующего формирования государственных программ в области здравоохранения, облегчения участи лиц, имеющих указанный диагноз, а также - для принятия мер, направленных на социально – экономическую адаптацию лиц, имеющих вышеуказанное заболевание (лиц, которым поставлен вышеуказанный диагноз).</w:t>
      </w:r>
    </w:p>
    <w:p w14:paraId="0BB250AF" w14:textId="77777777" w:rsidR="0023055C" w:rsidRPr="00682C80" w:rsidRDefault="00567594" w:rsidP="007A7EB8">
      <w:pPr>
        <w:pStyle w:val="a7"/>
        <w:numPr>
          <w:ilvl w:val="0"/>
          <w:numId w:val="5"/>
        </w:numPr>
        <w:spacing w:after="0" w:line="249" w:lineRule="auto"/>
        <w:ind w:left="567" w:right="416" w:firstLine="567"/>
        <w:jc w:val="left"/>
        <w:rPr>
          <w:rFonts w:ascii="Times New Roman" w:hAnsi="Times New Roman" w:cs="Times New Roman"/>
          <w:sz w:val="18"/>
          <w:szCs w:val="18"/>
        </w:rPr>
      </w:pPr>
      <w:r w:rsidRPr="00682C80">
        <w:rPr>
          <w:rFonts w:ascii="Times New Roman" w:hAnsi="Times New Roman" w:cs="Times New Roman"/>
          <w:sz w:val="18"/>
          <w:szCs w:val="18"/>
        </w:rPr>
        <w:t>Персональные данные, согласие на обработку которых получает Оператор (далее также – «Персональные данные»):</w:t>
      </w:r>
    </w:p>
    <w:p w14:paraId="52CE13E7" w14:textId="77777777" w:rsidR="0023055C" w:rsidRPr="00682C80" w:rsidRDefault="00567594" w:rsidP="007A7EB8">
      <w:pPr>
        <w:pStyle w:val="a7"/>
        <w:numPr>
          <w:ilvl w:val="1"/>
          <w:numId w:val="5"/>
        </w:numPr>
        <w:spacing w:after="0" w:line="249" w:lineRule="auto"/>
        <w:ind w:left="567" w:right="416" w:firstLine="567"/>
        <w:rPr>
          <w:rFonts w:ascii="Times New Roman" w:hAnsi="Times New Roman" w:cs="Times New Roman"/>
          <w:sz w:val="18"/>
          <w:szCs w:val="18"/>
        </w:rPr>
      </w:pPr>
      <w:r w:rsidRPr="00682C80">
        <w:rPr>
          <w:rFonts w:ascii="Times New Roman" w:hAnsi="Times New Roman" w:cs="Times New Roman"/>
          <w:sz w:val="18"/>
          <w:szCs w:val="18"/>
        </w:rPr>
        <w:t>Фамилия, имя, отчество; дата рождения; данные документа, удостоверяющего личность; адрес; место рождения, гражданство, семейное положение; пол; контактная информация, номера рабочего и мобильного телефонов, адрес электронной почты, результаты анализов; место жительства; место регистрации; номер полиса ОМС, а также данные указанные в</w:t>
      </w:r>
      <w:r w:rsidR="007A7EB8">
        <w:rPr>
          <w:rFonts w:ascii="Times New Roman" w:hAnsi="Times New Roman" w:cs="Times New Roman"/>
          <w:sz w:val="18"/>
          <w:szCs w:val="18"/>
        </w:rPr>
        <w:t xml:space="preserve"> пункте 1 настоящего Согласия;</w:t>
      </w:r>
    </w:p>
    <w:p w14:paraId="46DE65F3" w14:textId="77777777" w:rsidR="0023055C" w:rsidRPr="00682C80" w:rsidRDefault="00567594" w:rsidP="007A7EB8">
      <w:pPr>
        <w:pStyle w:val="a7"/>
        <w:numPr>
          <w:ilvl w:val="1"/>
          <w:numId w:val="5"/>
        </w:numPr>
        <w:spacing w:after="0" w:line="249" w:lineRule="auto"/>
        <w:ind w:left="567" w:right="416" w:firstLine="567"/>
        <w:rPr>
          <w:rFonts w:ascii="Times New Roman" w:hAnsi="Times New Roman" w:cs="Times New Roman"/>
          <w:sz w:val="18"/>
          <w:szCs w:val="18"/>
        </w:rPr>
      </w:pPr>
      <w:r w:rsidRPr="00682C80">
        <w:rPr>
          <w:rFonts w:ascii="Times New Roman" w:hAnsi="Times New Roman" w:cs="Times New Roman"/>
          <w:sz w:val="18"/>
          <w:szCs w:val="18"/>
        </w:rPr>
        <w:t>Анамнез; диагноз; сведения об организациях и специалистах, оказавших медицинские услуги; вид оказанной медицинской помощи; лекарственная, индукционная и иная терапии, лабораторные показатели при диагностике, иные значимые сведения, способные пролить свет на динамику заболевания, причину заболевания, сведения о результ</w:t>
      </w:r>
      <w:r w:rsidR="0017482C">
        <w:rPr>
          <w:rFonts w:ascii="Times New Roman" w:hAnsi="Times New Roman" w:cs="Times New Roman"/>
          <w:sz w:val="18"/>
          <w:szCs w:val="18"/>
        </w:rPr>
        <w:t>атах диагностики биоматериала.</w:t>
      </w:r>
    </w:p>
    <w:p w14:paraId="5CF9FDBB" w14:textId="77777777" w:rsidR="0023055C" w:rsidRPr="00682C80" w:rsidRDefault="00567594" w:rsidP="007A7EB8">
      <w:pPr>
        <w:pStyle w:val="a7"/>
        <w:numPr>
          <w:ilvl w:val="1"/>
          <w:numId w:val="5"/>
        </w:numPr>
        <w:spacing w:after="0" w:line="249" w:lineRule="auto"/>
        <w:ind w:left="567" w:right="416" w:firstLine="567"/>
        <w:jc w:val="left"/>
        <w:rPr>
          <w:rFonts w:ascii="Times New Roman" w:hAnsi="Times New Roman" w:cs="Times New Roman"/>
          <w:sz w:val="18"/>
          <w:szCs w:val="18"/>
        </w:rPr>
      </w:pPr>
      <w:r w:rsidRPr="00682C80">
        <w:rPr>
          <w:rFonts w:ascii="Times New Roman" w:hAnsi="Times New Roman" w:cs="Times New Roman"/>
          <w:sz w:val="18"/>
          <w:szCs w:val="18"/>
        </w:rPr>
        <w:t>Иные данные, которые могут потребоваться Операторам в связи с осуществлением</w:t>
      </w:r>
      <w:r w:rsidR="0017482C">
        <w:rPr>
          <w:rFonts w:ascii="Times New Roman" w:hAnsi="Times New Roman" w:cs="Times New Roman"/>
          <w:sz w:val="18"/>
          <w:szCs w:val="18"/>
        </w:rPr>
        <w:t xml:space="preserve"> целей, указанных в п. 4 выше.</w:t>
      </w:r>
    </w:p>
    <w:p w14:paraId="7D87E2B2" w14:textId="77777777" w:rsidR="0023055C" w:rsidRPr="00682C80" w:rsidRDefault="00567594" w:rsidP="007A7EB8">
      <w:pPr>
        <w:pStyle w:val="a7"/>
        <w:numPr>
          <w:ilvl w:val="0"/>
          <w:numId w:val="5"/>
        </w:numPr>
        <w:spacing w:after="0" w:line="249" w:lineRule="auto"/>
        <w:ind w:left="567" w:right="416" w:firstLine="567"/>
        <w:jc w:val="left"/>
        <w:rPr>
          <w:rFonts w:ascii="Times New Roman" w:hAnsi="Times New Roman" w:cs="Times New Roman"/>
          <w:sz w:val="18"/>
          <w:szCs w:val="18"/>
        </w:rPr>
      </w:pPr>
      <w:r w:rsidRPr="00682C80">
        <w:rPr>
          <w:rFonts w:ascii="Times New Roman" w:hAnsi="Times New Roman" w:cs="Times New Roman"/>
          <w:sz w:val="18"/>
          <w:szCs w:val="18"/>
        </w:rPr>
        <w:t xml:space="preserve">Действия с Персональными данными. Методы </w:t>
      </w:r>
      <w:r w:rsidR="0017482C">
        <w:rPr>
          <w:rFonts w:ascii="Times New Roman" w:hAnsi="Times New Roman" w:cs="Times New Roman"/>
          <w:sz w:val="18"/>
          <w:szCs w:val="18"/>
        </w:rPr>
        <w:t>обработки Персональных данных.</w:t>
      </w:r>
    </w:p>
    <w:p w14:paraId="6110B8DA" w14:textId="77777777" w:rsidR="0023055C" w:rsidRPr="00682C80" w:rsidRDefault="00567594" w:rsidP="007A7EB8">
      <w:pPr>
        <w:pStyle w:val="a7"/>
        <w:spacing w:after="0" w:line="249" w:lineRule="auto"/>
        <w:ind w:left="567" w:right="416" w:firstLine="567"/>
        <w:jc w:val="left"/>
        <w:rPr>
          <w:rFonts w:ascii="Times New Roman" w:hAnsi="Times New Roman" w:cs="Times New Roman"/>
          <w:sz w:val="18"/>
          <w:szCs w:val="18"/>
        </w:rPr>
      </w:pPr>
      <w:r w:rsidRPr="00682C80">
        <w:rPr>
          <w:rFonts w:ascii="Times New Roman" w:hAnsi="Times New Roman" w:cs="Times New Roman"/>
          <w:sz w:val="18"/>
          <w:szCs w:val="18"/>
        </w:rPr>
        <w:t>Действия с Персональными данными Субъекта, ко</w:t>
      </w:r>
      <w:r w:rsidR="0017482C">
        <w:rPr>
          <w:rFonts w:ascii="Times New Roman" w:hAnsi="Times New Roman" w:cs="Times New Roman"/>
          <w:sz w:val="18"/>
          <w:szCs w:val="18"/>
        </w:rPr>
        <w:t>торые разрешается производить:</w:t>
      </w:r>
    </w:p>
    <w:p w14:paraId="59907C81" w14:textId="77777777" w:rsidR="0023055C" w:rsidRPr="00682C80" w:rsidRDefault="00567594" w:rsidP="007A7EB8">
      <w:pPr>
        <w:pStyle w:val="a7"/>
        <w:numPr>
          <w:ilvl w:val="1"/>
          <w:numId w:val="5"/>
        </w:numPr>
        <w:spacing w:after="0" w:line="249" w:lineRule="auto"/>
        <w:ind w:left="567" w:right="416" w:firstLine="567"/>
        <w:rPr>
          <w:rFonts w:ascii="Times New Roman" w:hAnsi="Times New Roman" w:cs="Times New Roman"/>
          <w:sz w:val="18"/>
          <w:szCs w:val="18"/>
        </w:rPr>
      </w:pPr>
      <w:r w:rsidRPr="00682C80">
        <w:rPr>
          <w:rFonts w:ascii="Times New Roman" w:hAnsi="Times New Roman" w:cs="Times New Roman"/>
          <w:sz w:val="18"/>
          <w:szCs w:val="18"/>
        </w:rPr>
        <w:t>Обработку Персональных данных, включая сбор, систематизацию, классифицирование, накопление, хранение, уточнение (обновление, изменение), использование, анализ, обезличивание (деперсонификацию), блокирование, ун</w:t>
      </w:r>
      <w:r w:rsidR="0017482C">
        <w:rPr>
          <w:rFonts w:ascii="Times New Roman" w:hAnsi="Times New Roman" w:cs="Times New Roman"/>
          <w:sz w:val="18"/>
          <w:szCs w:val="18"/>
        </w:rPr>
        <w:t>ичтожение персональных данных;</w:t>
      </w:r>
    </w:p>
    <w:p w14:paraId="17053DA1" w14:textId="77777777" w:rsidR="0023055C" w:rsidRPr="00682C80" w:rsidRDefault="00567594" w:rsidP="007A7EB8">
      <w:pPr>
        <w:pStyle w:val="a7"/>
        <w:numPr>
          <w:ilvl w:val="1"/>
          <w:numId w:val="5"/>
        </w:numPr>
        <w:spacing w:after="0" w:line="249" w:lineRule="auto"/>
        <w:ind w:left="567" w:right="416" w:firstLine="567"/>
        <w:rPr>
          <w:rFonts w:ascii="Times New Roman" w:hAnsi="Times New Roman" w:cs="Times New Roman"/>
          <w:sz w:val="18"/>
          <w:szCs w:val="18"/>
        </w:rPr>
      </w:pPr>
      <w:r w:rsidRPr="00682C80">
        <w:rPr>
          <w:rFonts w:ascii="Times New Roman" w:hAnsi="Times New Roman" w:cs="Times New Roman"/>
          <w:sz w:val="18"/>
          <w:szCs w:val="18"/>
        </w:rPr>
        <w:t xml:space="preserve">Передачу Персональных данных Субъекта государственным органам и организациям с правом указанными в настоящем пункте третьими лицами (государственными органами и организациями) без ограничений совершать в отношении Персональных данных действия, указанные в п.6.1.1 и п.6.1.2, при условии обеспечения ими мер безопасности, указанных в нормативно - правовых актах, регулирующих вопросы безопасной обработки Персональных данных;  </w:t>
      </w:r>
    </w:p>
    <w:p w14:paraId="3F19F805" w14:textId="77777777" w:rsidR="00655EBA" w:rsidRDefault="00567594" w:rsidP="007A7EB8">
      <w:pPr>
        <w:pStyle w:val="a7"/>
        <w:numPr>
          <w:ilvl w:val="1"/>
          <w:numId w:val="5"/>
        </w:numPr>
        <w:spacing w:after="0" w:line="249" w:lineRule="auto"/>
        <w:ind w:left="567" w:right="416" w:firstLine="567"/>
        <w:rPr>
          <w:rFonts w:ascii="Times New Roman" w:hAnsi="Times New Roman" w:cs="Times New Roman"/>
          <w:sz w:val="18"/>
          <w:szCs w:val="18"/>
        </w:rPr>
      </w:pPr>
      <w:r w:rsidRPr="00682C80">
        <w:rPr>
          <w:rFonts w:ascii="Times New Roman" w:hAnsi="Times New Roman" w:cs="Times New Roman"/>
          <w:sz w:val="18"/>
          <w:szCs w:val="18"/>
        </w:rPr>
        <w:t xml:space="preserve">Передачу деперсонифицированных (обезличенных) данных третьим лицам (в том числе - благотворительным и/или некоммерческим организациям, а также – медицинским и фармацевтическим организациям), с которыми Оператор заключил соответствующие договоры, с правом указанными в настоящем пункте третьими лицами без ограничений совершать в отношении </w:t>
      </w:r>
      <w:r w:rsidRPr="00682C80">
        <w:rPr>
          <w:rFonts w:ascii="Times New Roman" w:hAnsi="Times New Roman" w:cs="Times New Roman"/>
          <w:sz w:val="18"/>
          <w:szCs w:val="18"/>
        </w:rPr>
        <w:lastRenderedPageBreak/>
        <w:t>предоставленных им данных действия, направленные на оказание Субъекту указанными третьими лицами консультационной помощи и обеспечение предоставления необходимых Субъекту лекарственных и иных средств при условии обеспечения третьими мер безопасности, указанных в нормативно - правовых актах, регулирующих вопросы бе</w:t>
      </w:r>
      <w:r w:rsidR="0017482C">
        <w:rPr>
          <w:rFonts w:ascii="Times New Roman" w:hAnsi="Times New Roman" w:cs="Times New Roman"/>
          <w:sz w:val="18"/>
          <w:szCs w:val="18"/>
        </w:rPr>
        <w:t>зопасной обработки данных;</w:t>
      </w:r>
    </w:p>
    <w:p w14:paraId="624CA9F0" w14:textId="77777777" w:rsidR="0023055C" w:rsidRPr="00682C80" w:rsidRDefault="00567594" w:rsidP="007A7EB8">
      <w:pPr>
        <w:pStyle w:val="a7"/>
        <w:numPr>
          <w:ilvl w:val="1"/>
          <w:numId w:val="5"/>
        </w:numPr>
        <w:spacing w:after="0" w:line="249" w:lineRule="auto"/>
        <w:ind w:left="567" w:right="416" w:firstLine="567"/>
        <w:rPr>
          <w:rFonts w:ascii="Times New Roman" w:hAnsi="Times New Roman" w:cs="Times New Roman"/>
          <w:sz w:val="18"/>
          <w:szCs w:val="18"/>
        </w:rPr>
      </w:pPr>
      <w:r w:rsidRPr="00682C80">
        <w:rPr>
          <w:rFonts w:ascii="Times New Roman" w:hAnsi="Times New Roman" w:cs="Times New Roman"/>
          <w:sz w:val="18"/>
          <w:szCs w:val="18"/>
        </w:rPr>
        <w:t xml:space="preserve">Общее описание используемых Оператором способов </w:t>
      </w:r>
      <w:r w:rsidR="0017482C">
        <w:rPr>
          <w:rFonts w:ascii="Times New Roman" w:hAnsi="Times New Roman" w:cs="Times New Roman"/>
          <w:sz w:val="18"/>
          <w:szCs w:val="18"/>
        </w:rPr>
        <w:t>обработки персональных данных.</w:t>
      </w:r>
    </w:p>
    <w:p w14:paraId="32203906" w14:textId="77777777" w:rsidR="0023055C" w:rsidRPr="00682C80" w:rsidRDefault="00567594" w:rsidP="007A7EB8">
      <w:pPr>
        <w:pStyle w:val="a7"/>
        <w:numPr>
          <w:ilvl w:val="1"/>
          <w:numId w:val="5"/>
        </w:numPr>
        <w:spacing w:after="0" w:line="249" w:lineRule="auto"/>
        <w:ind w:left="567" w:right="416" w:firstLine="567"/>
        <w:rPr>
          <w:rFonts w:ascii="Times New Roman" w:hAnsi="Times New Roman" w:cs="Times New Roman"/>
          <w:sz w:val="18"/>
          <w:szCs w:val="18"/>
        </w:rPr>
      </w:pPr>
      <w:r w:rsidRPr="00682C80">
        <w:rPr>
          <w:rFonts w:ascii="Times New Roman" w:hAnsi="Times New Roman" w:cs="Times New Roman"/>
          <w:sz w:val="18"/>
          <w:szCs w:val="18"/>
        </w:rPr>
        <w:t>При обработке Персональных данных Оператор 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w:t>
      </w:r>
      <w:r w:rsidR="0017482C">
        <w:rPr>
          <w:rFonts w:ascii="Times New Roman" w:hAnsi="Times New Roman" w:cs="Times New Roman"/>
          <w:sz w:val="18"/>
          <w:szCs w:val="18"/>
        </w:rPr>
        <w:t>т иных неправомерных действий.</w:t>
      </w:r>
    </w:p>
    <w:p w14:paraId="1938770B" w14:textId="77777777" w:rsidR="0023055C" w:rsidRPr="00AA0A3A" w:rsidRDefault="00567594" w:rsidP="007A7EB8">
      <w:pPr>
        <w:pStyle w:val="a7"/>
        <w:numPr>
          <w:ilvl w:val="1"/>
          <w:numId w:val="5"/>
        </w:numPr>
        <w:spacing w:after="0" w:line="249" w:lineRule="auto"/>
        <w:ind w:left="567" w:right="416" w:firstLine="567"/>
        <w:rPr>
          <w:rFonts w:ascii="Times New Roman" w:hAnsi="Times New Roman" w:cs="Times New Roman"/>
          <w:sz w:val="18"/>
          <w:szCs w:val="18"/>
        </w:rPr>
      </w:pPr>
      <w:r w:rsidRPr="00AA0A3A">
        <w:rPr>
          <w:rFonts w:ascii="Times New Roman" w:hAnsi="Times New Roman" w:cs="Times New Roman"/>
          <w:sz w:val="18"/>
          <w:szCs w:val="18"/>
        </w:rPr>
        <w:t xml:space="preserve">Обработка Персональных данных Оператором осуществляется при помощи способов, обеспечивающих конфиденциальность таких данных, за </w:t>
      </w:r>
      <w:r w:rsidR="0017482C">
        <w:rPr>
          <w:rFonts w:ascii="Times New Roman" w:hAnsi="Times New Roman" w:cs="Times New Roman"/>
          <w:sz w:val="18"/>
          <w:szCs w:val="18"/>
        </w:rPr>
        <w:t xml:space="preserve">исключением следующих случаев: </w:t>
      </w:r>
      <w:r w:rsidRPr="00AA0A3A">
        <w:rPr>
          <w:rFonts w:ascii="Times New Roman" w:hAnsi="Times New Roman" w:cs="Times New Roman"/>
          <w:sz w:val="18"/>
          <w:szCs w:val="18"/>
        </w:rPr>
        <w:t xml:space="preserve">(1) в случае обезличивания Персональных данных; (2) в отношении общедоступных Персональных данных; и при соблюдении установленных требований к обеспечению безопасности персональных данных, требований к материальным носителям биометрических персональных данных и технологиям хранения таких данных в/вне информационных систем персональных данных в соответствии с </w:t>
      </w:r>
      <w:r w:rsidR="0017482C">
        <w:rPr>
          <w:rFonts w:ascii="Times New Roman" w:hAnsi="Times New Roman" w:cs="Times New Roman"/>
          <w:sz w:val="18"/>
          <w:szCs w:val="18"/>
        </w:rPr>
        <w:t>действующим законодательством.</w:t>
      </w:r>
    </w:p>
    <w:p w14:paraId="263BAF00" w14:textId="77777777" w:rsidR="0023055C" w:rsidRPr="00682C80" w:rsidRDefault="00567594" w:rsidP="007A7EB8">
      <w:pPr>
        <w:pStyle w:val="a7"/>
        <w:numPr>
          <w:ilvl w:val="1"/>
          <w:numId w:val="5"/>
        </w:numPr>
        <w:spacing w:after="0" w:line="249" w:lineRule="auto"/>
        <w:ind w:left="567" w:right="416" w:firstLine="567"/>
        <w:rPr>
          <w:rFonts w:ascii="Times New Roman" w:hAnsi="Times New Roman" w:cs="Times New Roman"/>
          <w:sz w:val="18"/>
          <w:szCs w:val="18"/>
        </w:rPr>
      </w:pPr>
      <w:r w:rsidRPr="00682C80">
        <w:rPr>
          <w:rFonts w:ascii="Times New Roman" w:hAnsi="Times New Roman" w:cs="Times New Roman"/>
          <w:sz w:val="18"/>
          <w:szCs w:val="18"/>
        </w:rPr>
        <w:t>Субъект персональных данных уведомлен о том, что он (она) в любой момент времени, письменно обратившись к Оператору, вправе запросить перечень наименований и адресов любых получателей Персональных данных, ознакомиться с имеющимися у Оператора своими собственными Персональными данными, обратиться с просьбой о предоставлении дополнительной информации в отношении хранения и обработки Персональных данных или же потребовать внесения любых необходимых изменений в Персональные данные для их уточнения.</w:t>
      </w:r>
      <w:r w:rsidRPr="00655EBA">
        <w:rPr>
          <w:rFonts w:ascii="Times New Roman" w:hAnsi="Times New Roman" w:cs="Times New Roman"/>
          <w:sz w:val="18"/>
          <w:szCs w:val="18"/>
        </w:rPr>
        <w:t xml:space="preserve"> </w:t>
      </w:r>
      <w:r w:rsidRPr="00682C80">
        <w:rPr>
          <w:rFonts w:ascii="Times New Roman" w:hAnsi="Times New Roman" w:cs="Times New Roman"/>
          <w:sz w:val="18"/>
          <w:szCs w:val="18"/>
        </w:rPr>
        <w:t>Субъект вправе, письменно обратившись к Оператору, запросить возврат г</w:t>
      </w:r>
      <w:r w:rsidR="0017482C">
        <w:rPr>
          <w:rFonts w:ascii="Times New Roman" w:hAnsi="Times New Roman" w:cs="Times New Roman"/>
          <w:sz w:val="18"/>
          <w:szCs w:val="18"/>
        </w:rPr>
        <w:t>истологического биоматериала.</w:t>
      </w:r>
    </w:p>
    <w:p w14:paraId="5AB549D9" w14:textId="452431C4" w:rsidR="0023055C" w:rsidRPr="00682C80" w:rsidRDefault="00567594" w:rsidP="007A7EB8">
      <w:pPr>
        <w:pStyle w:val="a7"/>
        <w:numPr>
          <w:ilvl w:val="0"/>
          <w:numId w:val="5"/>
        </w:numPr>
        <w:spacing w:after="0" w:line="249" w:lineRule="auto"/>
        <w:ind w:left="567" w:right="416" w:firstLine="567"/>
        <w:rPr>
          <w:rFonts w:ascii="Times New Roman" w:hAnsi="Times New Roman" w:cs="Times New Roman"/>
          <w:sz w:val="18"/>
          <w:szCs w:val="18"/>
        </w:rPr>
      </w:pPr>
      <w:r w:rsidRPr="00682C80">
        <w:rPr>
          <w:rFonts w:ascii="Times New Roman" w:hAnsi="Times New Roman" w:cs="Times New Roman"/>
          <w:sz w:val="18"/>
          <w:szCs w:val="18"/>
        </w:rPr>
        <w:t xml:space="preserve">Перечень действий с биологическим материалом, переданным для вышеуказанных и научных целей: </w:t>
      </w:r>
      <w:r w:rsidR="00AA0A3A">
        <w:rPr>
          <w:rFonts w:ascii="Times New Roman" w:hAnsi="Times New Roman" w:cs="Times New Roman"/>
          <w:sz w:val="18"/>
          <w:szCs w:val="18"/>
        </w:rPr>
        <w:t>Проведение лабораторных исследований в рамках обязательного медицинского страхования.</w:t>
      </w:r>
    </w:p>
    <w:p w14:paraId="77DEE22B" w14:textId="77777777" w:rsidR="0023055C" w:rsidRPr="00682C80" w:rsidRDefault="00567594" w:rsidP="007A7EB8">
      <w:pPr>
        <w:pStyle w:val="a7"/>
        <w:numPr>
          <w:ilvl w:val="0"/>
          <w:numId w:val="5"/>
        </w:numPr>
        <w:spacing w:after="0" w:line="249" w:lineRule="auto"/>
        <w:ind w:left="567" w:right="416" w:firstLine="567"/>
        <w:jc w:val="left"/>
        <w:rPr>
          <w:rFonts w:ascii="Times New Roman" w:hAnsi="Times New Roman" w:cs="Times New Roman"/>
          <w:sz w:val="18"/>
          <w:szCs w:val="18"/>
        </w:rPr>
      </w:pPr>
      <w:r w:rsidRPr="00682C80">
        <w:rPr>
          <w:rFonts w:ascii="Times New Roman" w:hAnsi="Times New Roman" w:cs="Times New Roman"/>
          <w:sz w:val="18"/>
          <w:szCs w:val="18"/>
        </w:rPr>
        <w:t xml:space="preserve">Срок обработки Персональных данных, </w:t>
      </w:r>
      <w:r w:rsidR="0017482C">
        <w:rPr>
          <w:rFonts w:ascii="Times New Roman" w:hAnsi="Times New Roman" w:cs="Times New Roman"/>
          <w:sz w:val="18"/>
          <w:szCs w:val="18"/>
        </w:rPr>
        <w:t>порядок отзыва, иные положения</w:t>
      </w:r>
    </w:p>
    <w:p w14:paraId="3C9791BE" w14:textId="77777777" w:rsidR="0023055C" w:rsidRPr="00682C80" w:rsidRDefault="00567594" w:rsidP="007A7EB8">
      <w:pPr>
        <w:pStyle w:val="a7"/>
        <w:numPr>
          <w:ilvl w:val="1"/>
          <w:numId w:val="5"/>
        </w:numPr>
        <w:spacing w:after="0" w:line="249" w:lineRule="auto"/>
        <w:ind w:left="567" w:right="416" w:firstLine="567"/>
        <w:rPr>
          <w:rFonts w:ascii="Times New Roman" w:hAnsi="Times New Roman" w:cs="Times New Roman"/>
          <w:sz w:val="18"/>
          <w:szCs w:val="18"/>
        </w:rPr>
      </w:pPr>
      <w:r w:rsidRPr="00682C80">
        <w:rPr>
          <w:rFonts w:ascii="Times New Roman" w:hAnsi="Times New Roman" w:cs="Times New Roman"/>
          <w:sz w:val="18"/>
          <w:szCs w:val="18"/>
        </w:rPr>
        <w:t>Настоящее согласие на обработку Персональных данных Субъекта Персональных данных действует в течение неопределенного срока. Настоящее согласие может быть отозвано путем направления Оператору письменного уведомления не менее чем за 90 (девяносто) календарных дней до предполагаемой даты отзыва настоящего согласия. Отзыв не будет иметь обратной силы в отношении Персональных данных, прошедших обработку до вс</w:t>
      </w:r>
      <w:r w:rsidR="0017482C">
        <w:rPr>
          <w:rFonts w:ascii="Times New Roman" w:hAnsi="Times New Roman" w:cs="Times New Roman"/>
          <w:sz w:val="18"/>
          <w:szCs w:val="18"/>
        </w:rPr>
        <w:t>тупления в силу такого отзыва.</w:t>
      </w:r>
    </w:p>
    <w:p w14:paraId="1DBF0542" w14:textId="77777777" w:rsidR="0023055C" w:rsidRPr="00E5770E" w:rsidRDefault="00567594" w:rsidP="007A7EB8">
      <w:pPr>
        <w:spacing w:after="0" w:line="249" w:lineRule="auto"/>
        <w:ind w:left="567" w:right="416" w:firstLine="567"/>
        <w:jc w:val="left"/>
        <w:rPr>
          <w:rFonts w:ascii="Times New Roman" w:hAnsi="Times New Roman" w:cs="Times New Roman"/>
          <w:sz w:val="18"/>
          <w:szCs w:val="18"/>
        </w:rPr>
      </w:pPr>
      <w:r w:rsidRPr="00AA0A3A">
        <w:rPr>
          <w:rFonts w:ascii="Times New Roman" w:hAnsi="Times New Roman" w:cs="Times New Roman"/>
          <w:sz w:val="18"/>
          <w:szCs w:val="18"/>
        </w:rPr>
        <w:t xml:space="preserve">В подтверждение вышеизложенного, нижеподписавшийся Субъект или Уполномоченный представитель Субъекта подтверждает свое согласие на </w:t>
      </w:r>
      <w:r w:rsidRPr="00E5770E">
        <w:rPr>
          <w:rFonts w:ascii="Times New Roman" w:hAnsi="Times New Roman" w:cs="Times New Roman"/>
          <w:sz w:val="18"/>
          <w:szCs w:val="18"/>
        </w:rPr>
        <w:t>обработку Персональных Данных в соответстви</w:t>
      </w:r>
      <w:r w:rsidR="005E0B82" w:rsidRPr="00E5770E">
        <w:rPr>
          <w:rFonts w:ascii="Times New Roman" w:hAnsi="Times New Roman" w:cs="Times New Roman"/>
          <w:sz w:val="18"/>
          <w:szCs w:val="18"/>
        </w:rPr>
        <w:t>и с тем, как это описано выше.</w:t>
      </w:r>
    </w:p>
    <w:p w14:paraId="443989A5" w14:textId="1735A8E4" w:rsidR="0023055C" w:rsidRPr="00AA0A3A" w:rsidRDefault="00567594" w:rsidP="007A7EB8">
      <w:pPr>
        <w:spacing w:after="0" w:line="249" w:lineRule="auto"/>
        <w:ind w:left="567" w:right="416" w:firstLine="567"/>
        <w:jc w:val="left"/>
        <w:rPr>
          <w:rFonts w:ascii="Times New Roman" w:hAnsi="Times New Roman" w:cs="Times New Roman"/>
          <w:sz w:val="18"/>
          <w:szCs w:val="18"/>
        </w:rPr>
      </w:pPr>
      <w:r w:rsidRPr="00E5770E">
        <w:rPr>
          <w:rFonts w:ascii="Times New Roman" w:hAnsi="Times New Roman" w:cs="Times New Roman"/>
          <w:sz w:val="18"/>
          <w:szCs w:val="18"/>
        </w:rPr>
        <w:t xml:space="preserve">Настоящее Согласие составлено на </w:t>
      </w:r>
      <w:r w:rsidR="005E0B82" w:rsidRPr="00E5770E">
        <w:rPr>
          <w:rFonts w:ascii="Times New Roman" w:hAnsi="Times New Roman" w:cs="Times New Roman"/>
          <w:sz w:val="18"/>
          <w:szCs w:val="18"/>
        </w:rPr>
        <w:t>двух</w:t>
      </w:r>
      <w:r w:rsidRPr="00E5770E">
        <w:rPr>
          <w:rFonts w:ascii="Times New Roman" w:hAnsi="Times New Roman" w:cs="Times New Roman"/>
          <w:sz w:val="18"/>
          <w:szCs w:val="18"/>
        </w:rPr>
        <w:t xml:space="preserve"> страниц</w:t>
      </w:r>
      <w:r w:rsidR="005E0B82" w:rsidRPr="00E5770E">
        <w:rPr>
          <w:rFonts w:ascii="Times New Roman" w:hAnsi="Times New Roman" w:cs="Times New Roman"/>
          <w:sz w:val="18"/>
          <w:szCs w:val="18"/>
        </w:rPr>
        <w:t>ах</w:t>
      </w:r>
      <w:r w:rsidRPr="00E5770E">
        <w:rPr>
          <w:rFonts w:ascii="Times New Roman" w:hAnsi="Times New Roman" w:cs="Times New Roman"/>
          <w:sz w:val="18"/>
          <w:szCs w:val="18"/>
        </w:rPr>
        <w:t xml:space="preserve"> и в </w:t>
      </w:r>
      <w:r w:rsidR="00B04DDA" w:rsidRPr="00E5770E">
        <w:rPr>
          <w:rFonts w:ascii="Times New Roman" w:hAnsi="Times New Roman" w:cs="Times New Roman"/>
          <w:sz w:val="18"/>
          <w:szCs w:val="18"/>
        </w:rPr>
        <w:t xml:space="preserve">двух </w:t>
      </w:r>
      <w:r w:rsidRPr="00E5770E">
        <w:rPr>
          <w:rFonts w:ascii="Times New Roman" w:hAnsi="Times New Roman" w:cs="Times New Roman"/>
          <w:sz w:val="18"/>
          <w:szCs w:val="18"/>
        </w:rPr>
        <w:t>экземпляр</w:t>
      </w:r>
      <w:r w:rsidR="00B04DDA" w:rsidRPr="00E5770E">
        <w:rPr>
          <w:rFonts w:ascii="Times New Roman" w:hAnsi="Times New Roman" w:cs="Times New Roman"/>
          <w:sz w:val="18"/>
          <w:szCs w:val="18"/>
        </w:rPr>
        <w:t>ах</w:t>
      </w:r>
      <w:r w:rsidRPr="00AA0A3A">
        <w:rPr>
          <w:rFonts w:ascii="Times New Roman" w:hAnsi="Times New Roman" w:cs="Times New Roman"/>
          <w:sz w:val="18"/>
          <w:szCs w:val="18"/>
        </w:rPr>
        <w:t>, предоставляем</w:t>
      </w:r>
      <w:r w:rsidR="00B04DDA">
        <w:rPr>
          <w:rFonts w:ascii="Times New Roman" w:hAnsi="Times New Roman" w:cs="Times New Roman"/>
          <w:sz w:val="18"/>
          <w:szCs w:val="18"/>
        </w:rPr>
        <w:t>ых</w:t>
      </w:r>
      <w:r w:rsidRPr="00AA0A3A">
        <w:rPr>
          <w:rFonts w:ascii="Times New Roman" w:hAnsi="Times New Roman" w:cs="Times New Roman"/>
          <w:sz w:val="18"/>
          <w:szCs w:val="18"/>
        </w:rPr>
        <w:t xml:space="preserve"> Оператору.</w:t>
      </w:r>
    </w:p>
    <w:p w14:paraId="6E626285" w14:textId="009CE675" w:rsidR="00AA0A3A" w:rsidRDefault="00567594" w:rsidP="007A7EB8">
      <w:pPr>
        <w:spacing w:after="0" w:line="249" w:lineRule="auto"/>
        <w:ind w:left="567" w:right="416" w:firstLine="567"/>
        <w:rPr>
          <w:rFonts w:ascii="Times New Roman" w:hAnsi="Times New Roman" w:cs="Times New Roman"/>
          <w:sz w:val="18"/>
          <w:szCs w:val="18"/>
        </w:rPr>
      </w:pPr>
      <w:r w:rsidRPr="00AA0A3A">
        <w:rPr>
          <w:rFonts w:ascii="Times New Roman" w:hAnsi="Times New Roman" w:cs="Times New Roman"/>
          <w:sz w:val="18"/>
          <w:szCs w:val="18"/>
        </w:rPr>
        <w:t xml:space="preserve">Непосредственным оформителем согласия является </w:t>
      </w:r>
      <w:r w:rsidR="00AA0A3A">
        <w:rPr>
          <w:rFonts w:ascii="Times New Roman" w:hAnsi="Times New Roman" w:cs="Times New Roman"/>
          <w:sz w:val="18"/>
          <w:szCs w:val="18"/>
        </w:rPr>
        <w:t>Медицинская организация</w:t>
      </w:r>
      <w:r w:rsidRPr="00AA0A3A">
        <w:rPr>
          <w:rFonts w:ascii="Times New Roman" w:hAnsi="Times New Roman" w:cs="Times New Roman"/>
          <w:sz w:val="18"/>
          <w:szCs w:val="18"/>
        </w:rPr>
        <w:t>, в котором Субъект Персональных данных наблюдается.</w:t>
      </w:r>
    </w:p>
    <w:p w14:paraId="4F6A7184" w14:textId="77777777" w:rsidR="0023055C" w:rsidRPr="00AA0A3A" w:rsidRDefault="00567594" w:rsidP="007A7EB8">
      <w:pPr>
        <w:spacing w:after="0" w:line="249" w:lineRule="auto"/>
        <w:ind w:left="567" w:right="416" w:firstLine="567"/>
        <w:rPr>
          <w:rFonts w:ascii="Times New Roman" w:hAnsi="Times New Roman" w:cs="Times New Roman"/>
          <w:sz w:val="18"/>
          <w:szCs w:val="18"/>
        </w:rPr>
      </w:pPr>
      <w:r w:rsidRPr="00AA0A3A">
        <w:rPr>
          <w:rFonts w:ascii="Times New Roman" w:hAnsi="Times New Roman" w:cs="Times New Roman"/>
          <w:sz w:val="18"/>
          <w:szCs w:val="18"/>
        </w:rPr>
        <w:t xml:space="preserve">Настоящее Согласие подписано на русском языке. </w:t>
      </w:r>
    </w:p>
    <w:p w14:paraId="4191AFB1" w14:textId="77777777" w:rsidR="0023055C" w:rsidRPr="00682C80" w:rsidRDefault="0023055C" w:rsidP="007A7EB8">
      <w:pPr>
        <w:spacing w:after="0"/>
        <w:ind w:left="567" w:right="416" w:firstLine="567"/>
        <w:rPr>
          <w:rFonts w:ascii="Times New Roman" w:hAnsi="Times New Roman" w:cs="Times New Roman"/>
          <w:sz w:val="18"/>
          <w:szCs w:val="18"/>
        </w:rPr>
      </w:pPr>
    </w:p>
    <w:p w14:paraId="0D0DF1DF" w14:textId="77777777" w:rsidR="0023055C" w:rsidRPr="00682C80" w:rsidRDefault="00567594" w:rsidP="007A7EB8">
      <w:pPr>
        <w:spacing w:after="0"/>
        <w:ind w:left="567" w:right="416" w:firstLine="567"/>
        <w:rPr>
          <w:rFonts w:ascii="Times New Roman" w:hAnsi="Times New Roman" w:cs="Times New Roman"/>
          <w:sz w:val="18"/>
          <w:szCs w:val="18"/>
        </w:rPr>
      </w:pPr>
      <w:r w:rsidRPr="00682C80">
        <w:rPr>
          <w:rFonts w:ascii="Times New Roman" w:hAnsi="Times New Roman" w:cs="Times New Roman"/>
          <w:sz w:val="18"/>
          <w:szCs w:val="18"/>
        </w:rPr>
        <w:t xml:space="preserve">Личная собственноручная подпись Субъекта: _______________         __________________________________ </w:t>
      </w:r>
    </w:p>
    <w:p w14:paraId="6B049FF2" w14:textId="77777777" w:rsidR="0023055C" w:rsidRPr="00682C80" w:rsidRDefault="00567594" w:rsidP="007A7EB8">
      <w:pPr>
        <w:tabs>
          <w:tab w:val="center" w:pos="5344"/>
        </w:tabs>
        <w:spacing w:after="0"/>
        <w:ind w:left="567" w:right="416" w:firstLine="567"/>
        <w:jc w:val="left"/>
        <w:rPr>
          <w:rFonts w:ascii="Times New Roman" w:hAnsi="Times New Roman" w:cs="Times New Roman"/>
          <w:sz w:val="18"/>
          <w:szCs w:val="18"/>
        </w:rPr>
      </w:pPr>
      <w:r w:rsidRPr="00682C80">
        <w:rPr>
          <w:rFonts w:ascii="Times New Roman" w:hAnsi="Times New Roman" w:cs="Times New Roman"/>
          <w:sz w:val="18"/>
          <w:szCs w:val="18"/>
        </w:rPr>
        <w:t xml:space="preserve">                                                                                      Подпись </w:t>
      </w:r>
      <w:r w:rsidRPr="00682C80">
        <w:rPr>
          <w:rFonts w:ascii="Times New Roman" w:hAnsi="Times New Roman" w:cs="Times New Roman"/>
          <w:sz w:val="18"/>
          <w:szCs w:val="18"/>
        </w:rPr>
        <w:tab/>
        <w:t xml:space="preserve">                            Фамилия И. О. </w:t>
      </w:r>
    </w:p>
    <w:p w14:paraId="2B790000" w14:textId="77777777" w:rsidR="0023055C" w:rsidRPr="00682C80" w:rsidRDefault="00567594" w:rsidP="007A7EB8">
      <w:pPr>
        <w:spacing w:after="0"/>
        <w:ind w:left="567" w:right="416" w:firstLine="567"/>
        <w:rPr>
          <w:rFonts w:ascii="Times New Roman" w:hAnsi="Times New Roman" w:cs="Times New Roman"/>
          <w:sz w:val="18"/>
          <w:szCs w:val="18"/>
        </w:rPr>
      </w:pPr>
      <w:r w:rsidRPr="00682C80">
        <w:rPr>
          <w:rFonts w:ascii="Times New Roman" w:hAnsi="Times New Roman" w:cs="Times New Roman"/>
          <w:sz w:val="18"/>
          <w:szCs w:val="18"/>
        </w:rPr>
        <w:t xml:space="preserve">Дата </w:t>
      </w:r>
      <w:r w:rsidR="00AA0A3A">
        <w:rPr>
          <w:rFonts w:ascii="Times New Roman" w:hAnsi="Times New Roman" w:cs="Times New Roman"/>
          <w:sz w:val="18"/>
          <w:szCs w:val="18"/>
        </w:rPr>
        <w:t>подписания настоящего Согласия:</w:t>
      </w:r>
      <w:r w:rsidRPr="00682C80">
        <w:rPr>
          <w:rFonts w:ascii="Times New Roman" w:hAnsi="Times New Roman" w:cs="Times New Roman"/>
          <w:sz w:val="18"/>
          <w:szCs w:val="18"/>
        </w:rPr>
        <w:t xml:space="preserve">_______________ </w:t>
      </w:r>
    </w:p>
    <w:sectPr w:rsidR="0023055C" w:rsidRPr="00682C80" w:rsidSect="0017482C">
      <w:pgSz w:w="11899" w:h="16838"/>
      <w:pgMar w:top="851" w:right="284" w:bottom="567" w:left="2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4B926" w14:textId="77777777" w:rsidR="00682C80" w:rsidRDefault="00682C80" w:rsidP="00682C80">
      <w:pPr>
        <w:spacing w:after="0" w:line="240" w:lineRule="auto"/>
      </w:pPr>
      <w:r>
        <w:separator/>
      </w:r>
    </w:p>
  </w:endnote>
  <w:endnote w:type="continuationSeparator" w:id="0">
    <w:p w14:paraId="74826AB5" w14:textId="77777777" w:rsidR="00682C80" w:rsidRDefault="00682C80" w:rsidP="0068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CDDD1" w14:textId="77777777" w:rsidR="00682C80" w:rsidRDefault="00682C80" w:rsidP="00682C80">
      <w:pPr>
        <w:spacing w:after="0" w:line="240" w:lineRule="auto"/>
      </w:pPr>
      <w:r>
        <w:separator/>
      </w:r>
    </w:p>
  </w:footnote>
  <w:footnote w:type="continuationSeparator" w:id="0">
    <w:p w14:paraId="74FD1809" w14:textId="77777777" w:rsidR="00682C80" w:rsidRDefault="00682C80" w:rsidP="0068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E3F86"/>
    <w:multiLevelType w:val="multilevel"/>
    <w:tmpl w:val="7E7616F2"/>
    <w:lvl w:ilvl="0">
      <w:start w:val="7"/>
      <w:numFmt w:val="decimal"/>
      <w:lvlText w:val="%1."/>
      <w:lvlJc w:val="left"/>
      <w:pPr>
        <w:ind w:left="13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59B54EDB"/>
    <w:multiLevelType w:val="multilevel"/>
    <w:tmpl w:val="BD90E11A"/>
    <w:lvl w:ilvl="0">
      <w:start w:val="6"/>
      <w:numFmt w:val="decimal"/>
      <w:lvlText w:val="%1"/>
      <w:lvlJc w:val="left"/>
      <w:pPr>
        <w:ind w:left="3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start w:val="1"/>
      <w:numFmt w:val="decimal"/>
      <w:lvlRestart w:val="0"/>
      <w:lvlText w:val="%1.%2.%3."/>
      <w:lvlJc w:val="left"/>
      <w:pPr>
        <w:ind w:left="7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5C1025B2"/>
    <w:multiLevelType w:val="multilevel"/>
    <w:tmpl w:val="54085270"/>
    <w:lvl w:ilvl="0">
      <w:start w:val="3"/>
      <w:numFmt w:val="decimal"/>
      <w:lvlText w:val="%1."/>
      <w:lvlJc w:val="left"/>
      <w:pPr>
        <w:ind w:left="154"/>
      </w:pPr>
      <w:rPr>
        <w:rFonts w:ascii="Times New Roman" w:eastAsia="Arial"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632"/>
      </w:pPr>
      <w:rPr>
        <w:rFonts w:ascii="Times New Roman" w:eastAsia="Arial"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86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613C0D8C"/>
    <w:multiLevelType w:val="multilevel"/>
    <w:tmpl w:val="DBC0114A"/>
    <w:lvl w:ilvl="0">
      <w:start w:val="3"/>
      <w:numFmt w:val="decimal"/>
      <w:lvlText w:val="%1."/>
      <w:lvlJc w:val="left"/>
      <w:pPr>
        <w:ind w:left="15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start w:val="1"/>
      <w:numFmt w:val="decimal"/>
      <w:lvlText w:val="%1.%2."/>
      <w:lvlJc w:val="left"/>
      <w:pPr>
        <w:ind w:left="97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start w:val="1"/>
      <w:numFmt w:val="decimal"/>
      <w:lvlText w:val="%1.%2.%3."/>
      <w:lvlJc w:val="left"/>
      <w:pPr>
        <w:ind w:left="186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7723533D"/>
    <w:multiLevelType w:val="hybridMultilevel"/>
    <w:tmpl w:val="0DCEEBDC"/>
    <w:lvl w:ilvl="0" w:tplc="F5542F6E">
      <w:start w:val="1"/>
      <w:numFmt w:val="decimal"/>
      <w:lvlText w:val="%1."/>
      <w:lvlJc w:val="left"/>
      <w:pPr>
        <w:ind w:left="514" w:hanging="360"/>
      </w:pPr>
      <w:rPr>
        <w:rFonts w:hint="default"/>
      </w:rPr>
    </w:lvl>
    <w:lvl w:ilvl="1" w:tplc="04190019" w:tentative="1">
      <w:start w:val="1"/>
      <w:numFmt w:val="lowerLetter"/>
      <w:lvlText w:val="%2."/>
      <w:lvlJc w:val="left"/>
      <w:pPr>
        <w:ind w:left="1234" w:hanging="360"/>
      </w:pPr>
    </w:lvl>
    <w:lvl w:ilvl="2" w:tplc="0419001B" w:tentative="1">
      <w:start w:val="1"/>
      <w:numFmt w:val="lowerRoman"/>
      <w:lvlText w:val="%3."/>
      <w:lvlJc w:val="right"/>
      <w:pPr>
        <w:ind w:left="1954" w:hanging="180"/>
      </w:pPr>
    </w:lvl>
    <w:lvl w:ilvl="3" w:tplc="0419000F" w:tentative="1">
      <w:start w:val="1"/>
      <w:numFmt w:val="decimal"/>
      <w:lvlText w:val="%4."/>
      <w:lvlJc w:val="left"/>
      <w:pPr>
        <w:ind w:left="2674" w:hanging="360"/>
      </w:pPr>
    </w:lvl>
    <w:lvl w:ilvl="4" w:tplc="04190019" w:tentative="1">
      <w:start w:val="1"/>
      <w:numFmt w:val="lowerLetter"/>
      <w:lvlText w:val="%5."/>
      <w:lvlJc w:val="left"/>
      <w:pPr>
        <w:ind w:left="3394" w:hanging="360"/>
      </w:pPr>
    </w:lvl>
    <w:lvl w:ilvl="5" w:tplc="0419001B" w:tentative="1">
      <w:start w:val="1"/>
      <w:numFmt w:val="lowerRoman"/>
      <w:lvlText w:val="%6."/>
      <w:lvlJc w:val="right"/>
      <w:pPr>
        <w:ind w:left="4114" w:hanging="180"/>
      </w:pPr>
    </w:lvl>
    <w:lvl w:ilvl="6" w:tplc="0419000F" w:tentative="1">
      <w:start w:val="1"/>
      <w:numFmt w:val="decimal"/>
      <w:lvlText w:val="%7."/>
      <w:lvlJc w:val="left"/>
      <w:pPr>
        <w:ind w:left="4834" w:hanging="360"/>
      </w:pPr>
    </w:lvl>
    <w:lvl w:ilvl="7" w:tplc="04190019" w:tentative="1">
      <w:start w:val="1"/>
      <w:numFmt w:val="lowerLetter"/>
      <w:lvlText w:val="%8."/>
      <w:lvlJc w:val="left"/>
      <w:pPr>
        <w:ind w:left="5554" w:hanging="360"/>
      </w:pPr>
    </w:lvl>
    <w:lvl w:ilvl="8" w:tplc="0419001B" w:tentative="1">
      <w:start w:val="1"/>
      <w:numFmt w:val="lowerRoman"/>
      <w:lvlText w:val="%9."/>
      <w:lvlJc w:val="right"/>
      <w:pPr>
        <w:ind w:left="6274" w:hanging="180"/>
      </w:pPr>
    </w:lvl>
  </w:abstractNum>
  <w:abstractNum w:abstractNumId="5" w15:restartNumberingAfterBreak="0">
    <w:nsid w:val="7F1D400C"/>
    <w:multiLevelType w:val="hybridMultilevel"/>
    <w:tmpl w:val="A3381E2E"/>
    <w:lvl w:ilvl="0" w:tplc="240C2748">
      <w:start w:val="1"/>
      <w:numFmt w:val="decimal"/>
      <w:lvlText w:val="%1."/>
      <w:lvlJc w:val="left"/>
      <w:pPr>
        <w:ind w:left="1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3E18A13C">
      <w:start w:val="1"/>
      <w:numFmt w:val="lowerLetter"/>
      <w:lvlText w:val="%2"/>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2570A21C">
      <w:start w:val="1"/>
      <w:numFmt w:val="lowerRoman"/>
      <w:lvlText w:val="%3"/>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B9D822BA">
      <w:start w:val="1"/>
      <w:numFmt w:val="decimal"/>
      <w:lvlText w:val="%4"/>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A91E8466">
      <w:start w:val="1"/>
      <w:numFmt w:val="lowerLetter"/>
      <w:lvlText w:val="%5"/>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D130A480">
      <w:start w:val="1"/>
      <w:numFmt w:val="lowerRoman"/>
      <w:lvlText w:val="%6"/>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30F20956">
      <w:start w:val="1"/>
      <w:numFmt w:val="decimal"/>
      <w:lvlText w:val="%7"/>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9A2E633C">
      <w:start w:val="1"/>
      <w:numFmt w:val="lowerLetter"/>
      <w:lvlText w:val="%8"/>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6604FFE6">
      <w:start w:val="1"/>
      <w:numFmt w:val="lowerRoman"/>
      <w:lvlText w:val="%9"/>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5C"/>
    <w:rsid w:val="0017482C"/>
    <w:rsid w:val="0023055C"/>
    <w:rsid w:val="002D0D09"/>
    <w:rsid w:val="00567594"/>
    <w:rsid w:val="00594F28"/>
    <w:rsid w:val="005E0B82"/>
    <w:rsid w:val="00655EBA"/>
    <w:rsid w:val="00682C80"/>
    <w:rsid w:val="007A7EB8"/>
    <w:rsid w:val="00941A76"/>
    <w:rsid w:val="00AA0A3A"/>
    <w:rsid w:val="00B04DDA"/>
    <w:rsid w:val="00BA4F58"/>
    <w:rsid w:val="00E5770E"/>
    <w:rsid w:val="00E62D08"/>
    <w:rsid w:val="00EF6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505E"/>
  <w15:docId w15:val="{E4D58710-A823-4C51-9C6E-7EB31666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7" w:lineRule="auto"/>
      <w:ind w:left="10" w:right="279" w:hanging="10"/>
      <w:jc w:val="both"/>
    </w:pPr>
    <w:rPr>
      <w:rFonts w:ascii="Arial" w:eastAsia="Arial" w:hAnsi="Arial" w:cs="Arial"/>
      <w:color w:val="000000"/>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C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2C80"/>
    <w:rPr>
      <w:rFonts w:ascii="Arial" w:eastAsia="Arial" w:hAnsi="Arial" w:cs="Arial"/>
      <w:color w:val="000000"/>
      <w:sz w:val="14"/>
    </w:rPr>
  </w:style>
  <w:style w:type="paragraph" w:styleId="a5">
    <w:name w:val="footer"/>
    <w:basedOn w:val="a"/>
    <w:link w:val="a6"/>
    <w:uiPriority w:val="99"/>
    <w:unhideWhenUsed/>
    <w:rsid w:val="00682C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2C80"/>
    <w:rPr>
      <w:rFonts w:ascii="Arial" w:eastAsia="Arial" w:hAnsi="Arial" w:cs="Arial"/>
      <w:color w:val="000000"/>
      <w:sz w:val="14"/>
    </w:rPr>
  </w:style>
  <w:style w:type="paragraph" w:styleId="a7">
    <w:name w:val="List Paragraph"/>
    <w:basedOn w:val="a"/>
    <w:uiPriority w:val="34"/>
    <w:qFormat/>
    <w:rsid w:val="00682C80"/>
    <w:pPr>
      <w:ind w:left="720"/>
      <w:contextualSpacing/>
    </w:pPr>
  </w:style>
  <w:style w:type="character" w:styleId="a8">
    <w:name w:val="Hyperlink"/>
    <w:basedOn w:val="a0"/>
    <w:uiPriority w:val="99"/>
    <w:unhideWhenUsed/>
    <w:rsid w:val="00655EBA"/>
    <w:rPr>
      <w:color w:val="0563C1" w:themeColor="hyperlink"/>
      <w:u w:val="single"/>
    </w:rPr>
  </w:style>
  <w:style w:type="paragraph" w:styleId="a9">
    <w:name w:val="Revision"/>
    <w:hidden/>
    <w:uiPriority w:val="99"/>
    <w:semiHidden/>
    <w:rsid w:val="005E0B82"/>
    <w:pPr>
      <w:spacing w:after="0" w:line="240" w:lineRule="auto"/>
    </w:pPr>
    <w:rPr>
      <w:rFonts w:ascii="Arial" w:eastAsia="Arial" w:hAnsi="Arial" w:cs="Arial"/>
      <w:color w:val="000000"/>
      <w:sz w:val="14"/>
    </w:rPr>
  </w:style>
  <w:style w:type="paragraph" w:styleId="aa">
    <w:name w:val="Balloon Text"/>
    <w:basedOn w:val="a"/>
    <w:link w:val="ab"/>
    <w:uiPriority w:val="99"/>
    <w:semiHidden/>
    <w:unhideWhenUsed/>
    <w:rsid w:val="005E0B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E0B82"/>
    <w:rPr>
      <w:rFonts w:ascii="Segoe UI" w:eastAsia="Arial" w:hAnsi="Segoe UI" w:cs="Segoe UI"/>
      <w:color w:val="000000"/>
      <w:sz w:val="18"/>
      <w:szCs w:val="18"/>
    </w:rPr>
  </w:style>
  <w:style w:type="character" w:styleId="ac">
    <w:name w:val="annotation reference"/>
    <w:basedOn w:val="a0"/>
    <w:uiPriority w:val="99"/>
    <w:semiHidden/>
    <w:unhideWhenUsed/>
    <w:rsid w:val="005E0B82"/>
    <w:rPr>
      <w:sz w:val="16"/>
      <w:szCs w:val="16"/>
    </w:rPr>
  </w:style>
  <w:style w:type="paragraph" w:styleId="ad">
    <w:name w:val="annotation text"/>
    <w:basedOn w:val="a"/>
    <w:link w:val="ae"/>
    <w:uiPriority w:val="99"/>
    <w:semiHidden/>
    <w:unhideWhenUsed/>
    <w:rsid w:val="005E0B82"/>
    <w:pPr>
      <w:spacing w:line="240" w:lineRule="auto"/>
    </w:pPr>
    <w:rPr>
      <w:sz w:val="20"/>
      <w:szCs w:val="20"/>
    </w:rPr>
  </w:style>
  <w:style w:type="character" w:customStyle="1" w:styleId="ae">
    <w:name w:val="Текст примечания Знак"/>
    <w:basedOn w:val="a0"/>
    <w:link w:val="ad"/>
    <w:uiPriority w:val="99"/>
    <w:semiHidden/>
    <w:rsid w:val="005E0B82"/>
    <w:rPr>
      <w:rFonts w:ascii="Arial" w:eastAsia="Arial" w:hAnsi="Arial" w:cs="Arial"/>
      <w:color w:val="000000"/>
      <w:sz w:val="20"/>
      <w:szCs w:val="20"/>
    </w:rPr>
  </w:style>
  <w:style w:type="paragraph" w:styleId="af">
    <w:name w:val="annotation subject"/>
    <w:basedOn w:val="ad"/>
    <w:next w:val="ad"/>
    <w:link w:val="af0"/>
    <w:uiPriority w:val="99"/>
    <w:semiHidden/>
    <w:unhideWhenUsed/>
    <w:rsid w:val="005E0B82"/>
    <w:rPr>
      <w:b/>
      <w:bCs/>
    </w:rPr>
  </w:style>
  <w:style w:type="character" w:customStyle="1" w:styleId="af0">
    <w:name w:val="Тема примечания Знак"/>
    <w:basedOn w:val="ae"/>
    <w:link w:val="af"/>
    <w:uiPriority w:val="99"/>
    <w:semiHidden/>
    <w:rsid w:val="005E0B82"/>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ton-heal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1538</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Малышева Дарья</dc:creator>
  <cp:keywords/>
  <cp:lastModifiedBy>Прошлякова Татьяна Юрьевна</cp:lastModifiedBy>
  <cp:revision>4</cp:revision>
  <dcterms:created xsi:type="dcterms:W3CDTF">2020-06-29T17:20:00Z</dcterms:created>
  <dcterms:modified xsi:type="dcterms:W3CDTF">2020-10-22T08:33:00Z</dcterms:modified>
</cp:coreProperties>
</file>